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52" w:rsidRPr="00356B1C" w:rsidRDefault="00AB5852" w:rsidP="00AB5852">
      <w:pPr>
        <w:spacing w:after="0" w:line="408" w:lineRule="auto"/>
        <w:ind w:left="120"/>
        <w:jc w:val="center"/>
        <w:rPr>
          <w:lang w:val="ru-RU"/>
        </w:rPr>
      </w:pPr>
      <w:bookmarkStart w:id="0" w:name="block-18235880"/>
      <w:r w:rsidRPr="00356B1C">
        <w:rPr>
          <w:rFonts w:ascii="Times New Roman" w:hAnsi="Times New Roman"/>
          <w:b/>
          <w:color w:val="000000"/>
          <w:sz w:val="28"/>
          <w:lang w:val="ru-RU"/>
        </w:rPr>
        <w:t>МИНИСТЕРСТВО ПРОСВЕЩЕНИЯ РОССИЙСКОЙ ФЕДЕРАЦИИ</w:t>
      </w:r>
    </w:p>
    <w:p w:rsidR="00AB5852" w:rsidRPr="00356B1C" w:rsidRDefault="00AB5852" w:rsidP="00AB5852">
      <w:pPr>
        <w:spacing w:after="0" w:line="408" w:lineRule="auto"/>
        <w:ind w:left="120"/>
        <w:jc w:val="center"/>
        <w:rPr>
          <w:lang w:val="ru-RU"/>
        </w:rPr>
      </w:pPr>
      <w:r w:rsidRPr="00356B1C">
        <w:rPr>
          <w:rFonts w:ascii="Times New Roman" w:hAnsi="Times New Roman"/>
          <w:b/>
          <w:color w:val="000000"/>
          <w:sz w:val="28"/>
          <w:lang w:val="ru-RU"/>
        </w:rPr>
        <w:t>‌</w:t>
      </w:r>
      <w:bookmarkStart w:id="1" w:name="458a8b50-bc87-4dce-ba15-54688bfa7451"/>
      <w:r w:rsidRPr="00356B1C">
        <w:rPr>
          <w:rFonts w:ascii="Times New Roman" w:hAnsi="Times New Roman"/>
          <w:b/>
          <w:color w:val="000000"/>
          <w:sz w:val="28"/>
          <w:lang w:val="ru-RU"/>
        </w:rPr>
        <w:t>Министерство образования Красноярского края</w:t>
      </w:r>
      <w:bookmarkEnd w:id="1"/>
      <w:r w:rsidRPr="00356B1C">
        <w:rPr>
          <w:rFonts w:ascii="Times New Roman" w:hAnsi="Times New Roman"/>
          <w:b/>
          <w:color w:val="000000"/>
          <w:sz w:val="28"/>
          <w:lang w:val="ru-RU"/>
        </w:rPr>
        <w:t xml:space="preserve">‌‌ </w:t>
      </w:r>
    </w:p>
    <w:p w:rsidR="00AB5852" w:rsidRPr="00356B1C" w:rsidRDefault="00AB5852" w:rsidP="00AB5852">
      <w:pPr>
        <w:spacing w:after="0" w:line="408" w:lineRule="auto"/>
        <w:ind w:left="120"/>
        <w:jc w:val="center"/>
        <w:rPr>
          <w:lang w:val="ru-RU"/>
        </w:rPr>
      </w:pPr>
      <w:r w:rsidRPr="00356B1C">
        <w:rPr>
          <w:rFonts w:ascii="Times New Roman" w:hAnsi="Times New Roman"/>
          <w:b/>
          <w:color w:val="000000"/>
          <w:sz w:val="28"/>
          <w:lang w:val="ru-RU"/>
        </w:rPr>
        <w:t xml:space="preserve">‌Муниципальное бюджетное общеобразовательное учреждение </w:t>
      </w:r>
      <w:r w:rsidRPr="00356B1C">
        <w:rPr>
          <w:sz w:val="28"/>
          <w:lang w:val="ru-RU"/>
        </w:rPr>
        <w:br/>
      </w:r>
      <w:bookmarkStart w:id="2" w:name="a4973ee1-7119-49dd-ab64-b9ca30404961"/>
      <w:r w:rsidRPr="00356B1C">
        <w:rPr>
          <w:rFonts w:ascii="Times New Roman" w:hAnsi="Times New Roman"/>
          <w:b/>
          <w:color w:val="000000"/>
          <w:sz w:val="28"/>
          <w:lang w:val="ru-RU"/>
        </w:rPr>
        <w:t xml:space="preserve"> "Арефьевская основная общеобразовательная школа"</w:t>
      </w:r>
      <w:bookmarkEnd w:id="2"/>
      <w:r w:rsidRPr="00356B1C">
        <w:rPr>
          <w:rFonts w:ascii="Times New Roman" w:hAnsi="Times New Roman"/>
          <w:b/>
          <w:color w:val="000000"/>
          <w:sz w:val="28"/>
          <w:lang w:val="ru-RU"/>
        </w:rPr>
        <w:t>‌</w:t>
      </w:r>
      <w:r w:rsidRPr="00356B1C">
        <w:rPr>
          <w:rFonts w:ascii="Times New Roman" w:hAnsi="Times New Roman"/>
          <w:color w:val="000000"/>
          <w:sz w:val="28"/>
          <w:lang w:val="ru-RU"/>
        </w:rPr>
        <w:t>​</w:t>
      </w:r>
    </w:p>
    <w:p w:rsidR="00AB5852" w:rsidRPr="00356B1C" w:rsidRDefault="00AB5852" w:rsidP="00AB5852">
      <w:pPr>
        <w:spacing w:after="0" w:line="408" w:lineRule="auto"/>
        <w:ind w:left="120"/>
        <w:jc w:val="center"/>
      </w:pPr>
      <w:r w:rsidRPr="00356B1C">
        <w:rPr>
          <w:rFonts w:ascii="Times New Roman" w:hAnsi="Times New Roman"/>
          <w:b/>
          <w:color w:val="000000"/>
          <w:sz w:val="28"/>
        </w:rPr>
        <w:t>МБОУ Арефьевская ООШ</w:t>
      </w:r>
    </w:p>
    <w:p w:rsidR="00AB5852" w:rsidRPr="00356B1C" w:rsidRDefault="00AB5852" w:rsidP="00AB5852">
      <w:pPr>
        <w:spacing w:after="0"/>
        <w:ind w:left="120"/>
      </w:pPr>
    </w:p>
    <w:p w:rsidR="00AB5852" w:rsidRPr="00356B1C" w:rsidRDefault="00AB5852" w:rsidP="00AB5852">
      <w:pPr>
        <w:spacing w:after="0"/>
        <w:ind w:left="120"/>
      </w:pPr>
    </w:p>
    <w:p w:rsidR="00AB5852" w:rsidRPr="00356B1C" w:rsidRDefault="00AB5852" w:rsidP="00AB5852">
      <w:pPr>
        <w:spacing w:after="0"/>
        <w:ind w:left="120"/>
      </w:pPr>
    </w:p>
    <w:p w:rsidR="00AB5852" w:rsidRPr="00356B1C" w:rsidRDefault="00AB5852" w:rsidP="00AB5852">
      <w:pPr>
        <w:spacing w:after="0"/>
        <w:ind w:left="120"/>
      </w:pPr>
    </w:p>
    <w:tbl>
      <w:tblPr>
        <w:tblW w:w="0" w:type="auto"/>
        <w:tblLook w:val="04A0"/>
      </w:tblPr>
      <w:tblGrid>
        <w:gridCol w:w="3114"/>
        <w:gridCol w:w="3115"/>
        <w:gridCol w:w="3115"/>
      </w:tblGrid>
      <w:tr w:rsidR="00AB5852" w:rsidRPr="00041F42" w:rsidTr="00BE78D3">
        <w:tc>
          <w:tcPr>
            <w:tcW w:w="3114" w:type="dxa"/>
          </w:tcPr>
          <w:p w:rsidR="00AB5852" w:rsidRPr="00356B1C" w:rsidRDefault="00AB5852" w:rsidP="00BE78D3">
            <w:pPr>
              <w:autoSpaceDE w:val="0"/>
              <w:autoSpaceDN w:val="0"/>
              <w:spacing w:after="120"/>
              <w:jc w:val="both"/>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РАССМОТРЕНО</w:t>
            </w:r>
          </w:p>
          <w:p w:rsidR="00AB5852" w:rsidRPr="00356B1C" w:rsidRDefault="00AB5852" w:rsidP="00BE78D3">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Руководитель ШМО учителей предметников</w:t>
            </w:r>
          </w:p>
          <w:p w:rsidR="00AB5852" w:rsidRPr="00356B1C" w:rsidRDefault="00AB5852" w:rsidP="00BE78D3">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AB5852" w:rsidRPr="00356B1C" w:rsidRDefault="00AB5852" w:rsidP="00BE78D3">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Н.А. Лызганова</w:t>
            </w:r>
          </w:p>
          <w:p w:rsidR="00AB5852" w:rsidRDefault="00AB5852" w:rsidP="00BE78D3">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Протокол № 1 </w:t>
            </w:r>
          </w:p>
          <w:p w:rsidR="00AB5852" w:rsidRPr="00356B1C" w:rsidRDefault="00AB5852" w:rsidP="00BE78D3">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от «29» </w:t>
            </w:r>
            <w:r>
              <w:rPr>
                <w:rFonts w:ascii="Times New Roman" w:eastAsia="Times New Roman" w:hAnsi="Times New Roman"/>
                <w:color w:val="000000"/>
                <w:sz w:val="24"/>
                <w:szCs w:val="24"/>
                <w:lang w:val="ru-RU"/>
              </w:rPr>
              <w:t xml:space="preserve">08 </w:t>
            </w:r>
            <w:r w:rsidRPr="00356B1C">
              <w:rPr>
                <w:rFonts w:ascii="Times New Roman" w:eastAsia="Times New Roman" w:hAnsi="Times New Roman"/>
                <w:color w:val="000000"/>
                <w:sz w:val="24"/>
                <w:szCs w:val="24"/>
                <w:lang w:val="ru-RU"/>
              </w:rPr>
              <w:t>2023 г.</w:t>
            </w:r>
          </w:p>
          <w:p w:rsidR="00AB5852" w:rsidRPr="00356B1C" w:rsidRDefault="00AB5852" w:rsidP="00BE78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5852" w:rsidRPr="00356B1C" w:rsidRDefault="00AB5852" w:rsidP="00BE78D3">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СОГЛАСОВАНО</w:t>
            </w:r>
          </w:p>
          <w:p w:rsidR="00AB5852" w:rsidRPr="00356B1C" w:rsidRDefault="00AB5852" w:rsidP="00BE78D3">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Зам. по УВР МБОУ "Арефьевская ООШ"</w:t>
            </w:r>
          </w:p>
          <w:p w:rsidR="00AB5852" w:rsidRPr="00356B1C" w:rsidRDefault="00AB5852" w:rsidP="00BE78D3">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AB5852" w:rsidRPr="00356B1C" w:rsidRDefault="00AB5852" w:rsidP="00BE78D3">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Н.А. Лызганова</w:t>
            </w:r>
          </w:p>
          <w:p w:rsidR="00AB5852" w:rsidRDefault="00AB5852" w:rsidP="00BE78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Pr="00356B1C">
              <w:rPr>
                <w:rFonts w:ascii="Times New Roman" w:eastAsia="Times New Roman" w:hAnsi="Times New Roman"/>
                <w:color w:val="000000"/>
                <w:sz w:val="24"/>
                <w:szCs w:val="24"/>
                <w:lang w:val="ru-RU"/>
              </w:rPr>
              <w:t xml:space="preserve"> </w:t>
            </w:r>
          </w:p>
          <w:p w:rsidR="00AB5852" w:rsidRPr="00356B1C" w:rsidRDefault="00AB5852" w:rsidP="00BE78D3">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от «29» </w:t>
            </w:r>
            <w:r>
              <w:rPr>
                <w:rFonts w:ascii="Times New Roman" w:eastAsia="Times New Roman" w:hAnsi="Times New Roman"/>
                <w:color w:val="000000"/>
                <w:sz w:val="24"/>
                <w:szCs w:val="24"/>
                <w:lang w:val="ru-RU"/>
              </w:rPr>
              <w:t xml:space="preserve">08 </w:t>
            </w:r>
            <w:r w:rsidRPr="00356B1C">
              <w:rPr>
                <w:rFonts w:ascii="Times New Roman" w:eastAsia="Times New Roman" w:hAnsi="Times New Roman"/>
                <w:color w:val="000000"/>
                <w:sz w:val="24"/>
                <w:szCs w:val="24"/>
                <w:lang w:val="ru-RU"/>
              </w:rPr>
              <w:t>2023 г.</w:t>
            </w:r>
          </w:p>
          <w:p w:rsidR="00AB5852" w:rsidRPr="00356B1C" w:rsidRDefault="00AB5852" w:rsidP="00BE78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5852" w:rsidRPr="00356B1C" w:rsidRDefault="00AB5852" w:rsidP="00BE78D3">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УТВЕРЖДЕНО</w:t>
            </w:r>
          </w:p>
          <w:p w:rsidR="00AB5852" w:rsidRPr="00356B1C" w:rsidRDefault="00AB5852" w:rsidP="00BE78D3">
            <w:pPr>
              <w:autoSpaceDE w:val="0"/>
              <w:autoSpaceDN w:val="0"/>
              <w:spacing w:after="120"/>
              <w:rPr>
                <w:rFonts w:ascii="Times New Roman" w:eastAsia="Times New Roman" w:hAnsi="Times New Roman"/>
                <w:color w:val="000000"/>
                <w:sz w:val="28"/>
                <w:szCs w:val="28"/>
                <w:lang w:val="ru-RU"/>
              </w:rPr>
            </w:pPr>
            <w:r w:rsidRPr="00356B1C">
              <w:rPr>
                <w:rFonts w:ascii="Times New Roman" w:eastAsia="Times New Roman" w:hAnsi="Times New Roman"/>
                <w:color w:val="000000"/>
                <w:sz w:val="28"/>
                <w:szCs w:val="28"/>
                <w:lang w:val="ru-RU"/>
              </w:rPr>
              <w:t>Директор МБОУ "Арефьевская ООШ"</w:t>
            </w:r>
          </w:p>
          <w:p w:rsidR="00AB5852" w:rsidRPr="00356B1C" w:rsidRDefault="00AB5852" w:rsidP="00BE78D3">
            <w:pPr>
              <w:autoSpaceDE w:val="0"/>
              <w:autoSpaceDN w:val="0"/>
              <w:spacing w:after="12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________________________ </w:t>
            </w:r>
          </w:p>
          <w:p w:rsidR="00AB5852" w:rsidRPr="00356B1C" w:rsidRDefault="00AB5852" w:rsidP="00BE78D3">
            <w:pPr>
              <w:autoSpaceDE w:val="0"/>
              <w:autoSpaceDN w:val="0"/>
              <w:spacing w:after="0" w:line="240" w:lineRule="auto"/>
              <w:jc w:val="right"/>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А.А. Кузьминых</w:t>
            </w:r>
          </w:p>
          <w:p w:rsidR="00AB5852" w:rsidRDefault="00AB5852" w:rsidP="00BE78D3">
            <w:pPr>
              <w:autoSpaceDE w:val="0"/>
              <w:autoSpaceDN w:val="0"/>
              <w:spacing w:after="0" w:line="240" w:lineRule="auto"/>
              <w:rPr>
                <w:rFonts w:ascii="Times New Roman" w:eastAsia="Times New Roman" w:hAnsi="Times New Roman"/>
                <w:color w:val="000000"/>
                <w:sz w:val="24"/>
                <w:szCs w:val="24"/>
                <w:lang w:val="ru-RU"/>
              </w:rPr>
            </w:pPr>
            <w:r w:rsidRPr="00356B1C">
              <w:rPr>
                <w:rFonts w:ascii="Times New Roman" w:eastAsia="Times New Roman" w:hAnsi="Times New Roman"/>
                <w:color w:val="000000"/>
                <w:sz w:val="24"/>
                <w:szCs w:val="24"/>
                <w:lang w:val="ru-RU"/>
              </w:rPr>
              <w:t xml:space="preserve">Приказ № 21-од </w:t>
            </w:r>
          </w:p>
          <w:p w:rsidR="00AB5852" w:rsidRPr="00356B1C" w:rsidRDefault="00AB5852" w:rsidP="00BE78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08 </w:t>
            </w:r>
            <w:r w:rsidRPr="00356B1C">
              <w:rPr>
                <w:rFonts w:ascii="Times New Roman" w:eastAsia="Times New Roman" w:hAnsi="Times New Roman"/>
                <w:color w:val="000000"/>
                <w:sz w:val="24"/>
                <w:szCs w:val="24"/>
                <w:lang w:val="ru-RU"/>
              </w:rPr>
              <w:t>2023 г.</w:t>
            </w:r>
          </w:p>
          <w:p w:rsidR="00AB5852" w:rsidRPr="00356B1C" w:rsidRDefault="00AB5852" w:rsidP="00BE78D3">
            <w:pPr>
              <w:autoSpaceDE w:val="0"/>
              <w:autoSpaceDN w:val="0"/>
              <w:spacing w:after="120" w:line="240" w:lineRule="auto"/>
              <w:jc w:val="both"/>
              <w:rPr>
                <w:rFonts w:ascii="Times New Roman" w:eastAsia="Times New Roman" w:hAnsi="Times New Roman"/>
                <w:color w:val="000000"/>
                <w:sz w:val="24"/>
                <w:szCs w:val="24"/>
                <w:lang w:val="ru-RU"/>
              </w:rPr>
            </w:pPr>
          </w:p>
        </w:tc>
      </w:tr>
    </w:tbl>
    <w:p w:rsidR="00A2426A" w:rsidRPr="00867FF2" w:rsidRDefault="00A2426A">
      <w:pPr>
        <w:spacing w:after="0"/>
        <w:ind w:left="120"/>
        <w:rPr>
          <w:rFonts w:ascii="Times New Roman" w:hAnsi="Times New Roman" w:cs="Times New Roman"/>
          <w:lang w:val="ru-RU"/>
        </w:rPr>
      </w:pPr>
    </w:p>
    <w:p w:rsidR="00A2426A" w:rsidRPr="00867FF2" w:rsidRDefault="00D21F27">
      <w:pPr>
        <w:spacing w:after="0"/>
        <w:ind w:left="120"/>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A2426A">
      <w:pPr>
        <w:spacing w:after="0"/>
        <w:ind w:left="120"/>
        <w:rPr>
          <w:rFonts w:ascii="Times New Roman" w:hAnsi="Times New Roman" w:cs="Times New Roman"/>
          <w:lang w:val="ru-RU"/>
        </w:rPr>
      </w:pPr>
    </w:p>
    <w:p w:rsidR="00A2426A" w:rsidRPr="00867FF2" w:rsidRDefault="00A2426A">
      <w:pPr>
        <w:spacing w:after="0"/>
        <w:ind w:left="120"/>
        <w:rPr>
          <w:rFonts w:ascii="Times New Roman" w:hAnsi="Times New Roman" w:cs="Times New Roman"/>
          <w:lang w:val="ru-RU"/>
        </w:rPr>
      </w:pPr>
    </w:p>
    <w:p w:rsidR="00A2426A" w:rsidRPr="00867FF2" w:rsidRDefault="00D21F27">
      <w:pPr>
        <w:spacing w:after="0" w:line="408" w:lineRule="auto"/>
        <w:ind w:left="120"/>
        <w:jc w:val="center"/>
        <w:rPr>
          <w:rFonts w:ascii="Times New Roman" w:hAnsi="Times New Roman" w:cs="Times New Roman"/>
          <w:lang w:val="ru-RU"/>
        </w:rPr>
      </w:pPr>
      <w:r w:rsidRPr="00867FF2">
        <w:rPr>
          <w:rFonts w:ascii="Times New Roman" w:hAnsi="Times New Roman" w:cs="Times New Roman"/>
          <w:b/>
          <w:color w:val="000000"/>
          <w:sz w:val="28"/>
          <w:lang w:val="ru-RU"/>
        </w:rPr>
        <w:t>РАБОЧАЯ ПРОГРАММА</w:t>
      </w:r>
    </w:p>
    <w:p w:rsidR="00A2426A" w:rsidRPr="00867FF2" w:rsidRDefault="00D21F27">
      <w:pPr>
        <w:spacing w:after="0" w:line="408" w:lineRule="auto"/>
        <w:ind w:left="120"/>
        <w:jc w:val="center"/>
        <w:rPr>
          <w:rFonts w:ascii="Times New Roman" w:hAnsi="Times New Roman" w:cs="Times New Roman"/>
          <w:lang w:val="ru-RU"/>
        </w:rPr>
      </w:pP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ID</w:t>
      </w:r>
      <w:r w:rsidRPr="00867FF2">
        <w:rPr>
          <w:rFonts w:ascii="Times New Roman" w:hAnsi="Times New Roman" w:cs="Times New Roman"/>
          <w:color w:val="000000"/>
          <w:sz w:val="28"/>
          <w:lang w:val="ru-RU"/>
        </w:rPr>
        <w:t xml:space="preserve"> 2444610)</w:t>
      </w:r>
    </w:p>
    <w:p w:rsidR="00A2426A" w:rsidRPr="00867FF2" w:rsidRDefault="00A2426A">
      <w:pPr>
        <w:spacing w:after="0"/>
        <w:ind w:left="120"/>
        <w:jc w:val="center"/>
        <w:rPr>
          <w:rFonts w:ascii="Times New Roman" w:hAnsi="Times New Roman" w:cs="Times New Roman"/>
          <w:lang w:val="ru-RU"/>
        </w:rPr>
      </w:pPr>
    </w:p>
    <w:p w:rsidR="00A2426A" w:rsidRPr="00867FF2" w:rsidRDefault="00D21F27">
      <w:pPr>
        <w:spacing w:after="0" w:line="408" w:lineRule="auto"/>
        <w:ind w:left="120"/>
        <w:jc w:val="center"/>
        <w:rPr>
          <w:rFonts w:ascii="Times New Roman" w:hAnsi="Times New Roman" w:cs="Times New Roman"/>
          <w:lang w:val="ru-RU"/>
        </w:rPr>
      </w:pPr>
      <w:r w:rsidRPr="00867FF2">
        <w:rPr>
          <w:rFonts w:ascii="Times New Roman" w:hAnsi="Times New Roman" w:cs="Times New Roman"/>
          <w:b/>
          <w:color w:val="000000"/>
          <w:sz w:val="28"/>
          <w:lang w:val="ru-RU"/>
        </w:rPr>
        <w:t>учебного предмета «Химия. Базовый уровень»</w:t>
      </w:r>
    </w:p>
    <w:p w:rsidR="00A2426A" w:rsidRPr="00867FF2" w:rsidRDefault="00D21F27">
      <w:pPr>
        <w:spacing w:after="0" w:line="408" w:lineRule="auto"/>
        <w:ind w:left="120"/>
        <w:jc w:val="center"/>
        <w:rPr>
          <w:rFonts w:ascii="Times New Roman" w:hAnsi="Times New Roman" w:cs="Times New Roman"/>
          <w:lang w:val="ru-RU"/>
        </w:rPr>
      </w:pPr>
      <w:r w:rsidRPr="00867FF2">
        <w:rPr>
          <w:rFonts w:ascii="Times New Roman" w:hAnsi="Times New Roman" w:cs="Times New Roman"/>
          <w:color w:val="000000"/>
          <w:sz w:val="28"/>
          <w:lang w:val="ru-RU"/>
        </w:rPr>
        <w:t xml:space="preserve">для обучающихся 8 – 9 классов </w:t>
      </w:r>
    </w:p>
    <w:p w:rsidR="00A2426A" w:rsidRPr="00867FF2" w:rsidRDefault="00A2426A">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Default="00A2426A">
      <w:pPr>
        <w:spacing w:after="0"/>
        <w:ind w:left="120"/>
        <w:jc w:val="center"/>
        <w:rPr>
          <w:rFonts w:ascii="Times New Roman" w:hAnsi="Times New Roman" w:cs="Times New Roman"/>
          <w:lang w:val="ru-RU"/>
        </w:rPr>
      </w:pPr>
    </w:p>
    <w:p w:rsidR="00AB5852" w:rsidRPr="00867FF2" w:rsidRDefault="00AB5852">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Pr="00867FF2" w:rsidRDefault="00A2426A">
      <w:pPr>
        <w:spacing w:after="0"/>
        <w:ind w:left="120"/>
        <w:jc w:val="center"/>
        <w:rPr>
          <w:rFonts w:ascii="Times New Roman" w:hAnsi="Times New Roman" w:cs="Times New Roman"/>
          <w:lang w:val="ru-RU"/>
        </w:rPr>
      </w:pPr>
    </w:p>
    <w:p w:rsidR="00A2426A" w:rsidRDefault="00D21F27">
      <w:pPr>
        <w:spacing w:after="0"/>
        <w:ind w:left="120"/>
        <w:jc w:val="center"/>
        <w:rPr>
          <w:rFonts w:ascii="Times New Roman" w:hAnsi="Times New Roman" w:cs="Times New Roman"/>
          <w:color w:val="000000"/>
          <w:sz w:val="28"/>
          <w:lang w:val="ru-RU"/>
        </w:rPr>
      </w:pPr>
      <w:r w:rsidRPr="00867FF2">
        <w:rPr>
          <w:rFonts w:ascii="Times New Roman" w:hAnsi="Times New Roman" w:cs="Times New Roman"/>
          <w:color w:val="000000"/>
          <w:sz w:val="28"/>
          <w:lang w:val="ru-RU"/>
        </w:rPr>
        <w:t>​</w:t>
      </w:r>
      <w:bookmarkStart w:id="3" w:name="ea1153b0-1c57-4e3e-bd72-9418d6c953dd"/>
      <w:r w:rsidRPr="00867FF2">
        <w:rPr>
          <w:rFonts w:ascii="Times New Roman" w:hAnsi="Times New Roman" w:cs="Times New Roman"/>
          <w:b/>
          <w:color w:val="000000"/>
          <w:sz w:val="28"/>
          <w:lang w:val="ru-RU"/>
        </w:rPr>
        <w:t>Арефьевка</w:t>
      </w:r>
      <w:bookmarkEnd w:id="3"/>
      <w:r w:rsidRPr="00867FF2">
        <w:rPr>
          <w:rFonts w:ascii="Times New Roman" w:hAnsi="Times New Roman" w:cs="Times New Roman"/>
          <w:b/>
          <w:color w:val="000000"/>
          <w:sz w:val="28"/>
          <w:lang w:val="ru-RU"/>
        </w:rPr>
        <w:t xml:space="preserve">‌ </w:t>
      </w:r>
      <w:bookmarkStart w:id="4" w:name="ae8dfc76-3a09-41e0-9709-3fc2ade1ca6e"/>
      <w:r w:rsidRPr="00867FF2">
        <w:rPr>
          <w:rFonts w:ascii="Times New Roman" w:hAnsi="Times New Roman" w:cs="Times New Roman"/>
          <w:b/>
          <w:color w:val="000000"/>
          <w:sz w:val="28"/>
          <w:lang w:val="ru-RU"/>
        </w:rPr>
        <w:t>2023</w:t>
      </w:r>
      <w:bookmarkEnd w:id="4"/>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w:t>
      </w:r>
    </w:p>
    <w:p w:rsidR="005F1062" w:rsidRPr="00867FF2" w:rsidRDefault="005F1062">
      <w:pPr>
        <w:spacing w:after="0"/>
        <w:ind w:left="120"/>
        <w:jc w:val="center"/>
        <w:rPr>
          <w:rFonts w:ascii="Times New Roman" w:hAnsi="Times New Roman" w:cs="Times New Roman"/>
          <w:lang w:val="ru-RU"/>
        </w:rPr>
      </w:pPr>
    </w:p>
    <w:p w:rsidR="00A2426A" w:rsidRPr="00867FF2" w:rsidRDefault="00D21F27" w:rsidP="005F1062">
      <w:pPr>
        <w:spacing w:after="0" w:line="264" w:lineRule="auto"/>
        <w:ind w:left="120"/>
        <w:jc w:val="center"/>
        <w:rPr>
          <w:rFonts w:ascii="Times New Roman" w:hAnsi="Times New Roman" w:cs="Times New Roman"/>
          <w:lang w:val="ru-RU"/>
        </w:rPr>
      </w:pPr>
      <w:bookmarkStart w:id="5" w:name="block-18235881"/>
      <w:bookmarkEnd w:id="0"/>
      <w:r w:rsidRPr="00867FF2">
        <w:rPr>
          <w:rFonts w:ascii="Times New Roman" w:hAnsi="Times New Roman" w:cs="Times New Roman"/>
          <w:b/>
          <w:color w:val="000000"/>
          <w:sz w:val="28"/>
          <w:lang w:val="ru-RU"/>
        </w:rPr>
        <w:lastRenderedPageBreak/>
        <w:t>ПОЯСНИТЕЛЬНАЯ ЗАПИСКА</w:t>
      </w:r>
    </w:p>
    <w:p w:rsidR="00A2426A" w:rsidRPr="00867FF2" w:rsidRDefault="00D21F27">
      <w:pPr>
        <w:spacing w:after="0" w:line="264" w:lineRule="auto"/>
        <w:ind w:left="120"/>
        <w:jc w:val="both"/>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67FF2">
        <w:rPr>
          <w:rFonts w:ascii="Times New Roman" w:hAnsi="Times New Roman" w:cs="Times New Roman"/>
          <w:color w:val="000000"/>
          <w:sz w:val="28"/>
          <w:lang w:val="ru-RU"/>
        </w:rPr>
        <w:t>развития</w:t>
      </w:r>
      <w:proofErr w:type="gramEnd"/>
      <w:r w:rsidRPr="00867FF2">
        <w:rPr>
          <w:rFonts w:ascii="Times New Roman" w:hAnsi="Times New Roman" w:cs="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67FF2">
        <w:rPr>
          <w:rFonts w:ascii="Times New Roman" w:hAnsi="Times New Roman" w:cs="Times New Roman"/>
          <w:color w:val="000000"/>
          <w:sz w:val="28"/>
          <w:lang w:val="ru-RU"/>
        </w:rPr>
        <w:t>ств в пр</w:t>
      </w:r>
      <w:proofErr w:type="gramEnd"/>
      <w:r w:rsidRPr="00867FF2">
        <w:rPr>
          <w:rFonts w:ascii="Times New Roman" w:hAnsi="Times New Roman" w:cs="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Изучение химии: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 xml:space="preserve">научной грамотности обучающихся;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lastRenderedPageBreak/>
        <w:t>способствует формированию ценностного отношения к естественн</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­научным знаниям, к природе, к человеку, вносит свой вклад в экологическое образование обучающихся.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Курс химии на уровне основного общего образования ориентирован на освоение </w:t>
      </w:r>
      <w:proofErr w:type="gramStart"/>
      <w:r w:rsidRPr="00867FF2">
        <w:rPr>
          <w:rFonts w:ascii="Times New Roman" w:hAnsi="Times New Roman" w:cs="Times New Roman"/>
          <w:color w:val="000000"/>
          <w:sz w:val="28"/>
          <w:lang w:val="ru-RU"/>
        </w:rPr>
        <w:t>обучающимися</w:t>
      </w:r>
      <w:proofErr w:type="gramEnd"/>
      <w:r w:rsidRPr="00867FF2">
        <w:rPr>
          <w:rFonts w:ascii="Times New Roman" w:hAnsi="Times New Roman" w:cs="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атомно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молекулярного учения как основы всего естествознания;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Периодического закона Д. И. Менделеева как основного закона химии;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учения о строении атома и химической связи;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представлений об электролитической диссоциации веществ в растворах.</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2426A" w:rsidRPr="00867FF2" w:rsidRDefault="00D21F27">
      <w:pPr>
        <w:spacing w:after="0" w:line="264" w:lineRule="auto"/>
        <w:ind w:firstLine="600"/>
        <w:jc w:val="both"/>
        <w:rPr>
          <w:rFonts w:ascii="Times New Roman" w:hAnsi="Times New Roman" w:cs="Times New Roman"/>
        </w:rPr>
      </w:pPr>
      <w:r w:rsidRPr="00867FF2">
        <w:rPr>
          <w:rFonts w:ascii="Times New Roman" w:hAnsi="Times New Roman" w:cs="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867FF2">
        <w:rPr>
          <w:rFonts w:ascii="Times New Roman" w:hAnsi="Times New Roman" w:cs="Times New Roman"/>
          <w:color w:val="000000"/>
          <w:sz w:val="28"/>
        </w:rPr>
        <w:t>5–7 классы» и «Физика. 7 класс».</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67FF2">
        <w:rPr>
          <w:rFonts w:ascii="Times New Roman" w:hAnsi="Times New Roman" w:cs="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67FF2">
        <w:rPr>
          <w:rFonts w:ascii="Times New Roman" w:hAnsi="Times New Roman" w:cs="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При изучении химии на уровне основного общего образования </w:t>
      </w:r>
      <w:proofErr w:type="gramStart"/>
      <w:r w:rsidRPr="00867FF2">
        <w:rPr>
          <w:rFonts w:ascii="Times New Roman" w:hAnsi="Times New Roman" w:cs="Times New Roman"/>
          <w:color w:val="000000"/>
          <w:sz w:val="28"/>
          <w:lang w:val="ru-RU"/>
        </w:rPr>
        <w:t>важное значение</w:t>
      </w:r>
      <w:proofErr w:type="gramEnd"/>
      <w:r w:rsidRPr="00867FF2">
        <w:rPr>
          <w:rFonts w:ascii="Times New Roman" w:hAnsi="Times New Roman" w:cs="Times New Roman"/>
          <w:color w:val="000000"/>
          <w:sz w:val="28"/>
          <w:lang w:val="ru-RU"/>
        </w:rPr>
        <w:t xml:space="preserve"> приобрели такие цели, как:</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 обеспечение условий, способствующих приобретению </w:t>
      </w:r>
      <w:proofErr w:type="gramStart"/>
      <w:r w:rsidRPr="00867FF2">
        <w:rPr>
          <w:rFonts w:ascii="Times New Roman" w:hAnsi="Times New Roman" w:cs="Times New Roman"/>
          <w:color w:val="000000"/>
          <w:sz w:val="28"/>
          <w:lang w:val="ru-RU"/>
        </w:rPr>
        <w:t>обучающимися</w:t>
      </w:r>
      <w:proofErr w:type="gramEnd"/>
      <w:r w:rsidRPr="00867FF2">
        <w:rPr>
          <w:rFonts w:ascii="Times New Roman" w:hAnsi="Times New Roman" w:cs="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 формирование общей функциональной и </w:t>
      </w:r>
      <w:proofErr w:type="gramStart"/>
      <w:r w:rsidRPr="00867FF2">
        <w:rPr>
          <w:rFonts w:ascii="Times New Roman" w:hAnsi="Times New Roman" w:cs="Times New Roman"/>
          <w:color w:val="000000"/>
          <w:sz w:val="28"/>
          <w:lang w:val="ru-RU"/>
        </w:rPr>
        <w:t>естественно-научной</w:t>
      </w:r>
      <w:proofErr w:type="gramEnd"/>
      <w:r w:rsidRPr="00867FF2">
        <w:rPr>
          <w:rFonts w:ascii="Times New Roman" w:hAnsi="Times New Roman" w:cs="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333333"/>
          <w:sz w:val="28"/>
          <w:lang w:val="ru-RU"/>
        </w:rPr>
        <w:t xml:space="preserve">– </w:t>
      </w:r>
      <w:r w:rsidRPr="00867FF2">
        <w:rPr>
          <w:rFonts w:ascii="Times New Roman" w:hAnsi="Times New Roman" w:cs="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w:t>
      </w:r>
      <w:bookmarkStart w:id="6" w:name="9012e5c9-2e66-40e9-9799-caf6f2595164"/>
      <w:r w:rsidRPr="00867FF2">
        <w:rPr>
          <w:rFonts w:ascii="Times New Roman" w:hAnsi="Times New Roman" w:cs="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867FF2">
        <w:rPr>
          <w:rFonts w:ascii="Times New Roman" w:hAnsi="Times New Roman" w:cs="Times New Roman"/>
          <w:color w:val="000000"/>
          <w:sz w:val="28"/>
          <w:lang w:val="ru-RU"/>
        </w:rPr>
        <w:t>‌‌</w:t>
      </w:r>
    </w:p>
    <w:p w:rsidR="00A2426A" w:rsidRPr="00867FF2" w:rsidRDefault="00D21F27">
      <w:pPr>
        <w:spacing w:after="0" w:line="264" w:lineRule="auto"/>
        <w:ind w:left="120"/>
        <w:jc w:val="both"/>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D21F27">
      <w:pPr>
        <w:spacing w:after="0" w:line="264" w:lineRule="auto"/>
        <w:ind w:left="120"/>
        <w:jc w:val="both"/>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A2426A">
      <w:pPr>
        <w:rPr>
          <w:rFonts w:ascii="Times New Roman" w:hAnsi="Times New Roman" w:cs="Times New Roman"/>
          <w:lang w:val="ru-RU"/>
        </w:rPr>
        <w:sectPr w:rsidR="00A2426A" w:rsidRPr="00867FF2">
          <w:pgSz w:w="11906" w:h="16383"/>
          <w:pgMar w:top="1134" w:right="850" w:bottom="1134" w:left="1701" w:header="720" w:footer="720" w:gutter="0"/>
          <w:cols w:space="720"/>
        </w:sectPr>
      </w:pPr>
    </w:p>
    <w:p w:rsidR="00A2426A" w:rsidRPr="00867FF2" w:rsidRDefault="00D21F27">
      <w:pPr>
        <w:spacing w:after="0" w:line="264" w:lineRule="auto"/>
        <w:ind w:left="120"/>
        <w:jc w:val="both"/>
        <w:rPr>
          <w:rFonts w:ascii="Times New Roman" w:hAnsi="Times New Roman" w:cs="Times New Roman"/>
          <w:lang w:val="ru-RU"/>
        </w:rPr>
      </w:pPr>
      <w:bookmarkStart w:id="7" w:name="block-18235882"/>
      <w:bookmarkEnd w:id="5"/>
      <w:r w:rsidRPr="00867FF2">
        <w:rPr>
          <w:rFonts w:ascii="Times New Roman" w:hAnsi="Times New Roman" w:cs="Times New Roman"/>
          <w:color w:val="000000"/>
          <w:sz w:val="28"/>
          <w:lang w:val="ru-RU"/>
        </w:rPr>
        <w:lastRenderedPageBreak/>
        <w:t>​</w:t>
      </w:r>
      <w:r w:rsidRPr="00867FF2">
        <w:rPr>
          <w:rFonts w:ascii="Times New Roman" w:hAnsi="Times New Roman" w:cs="Times New Roman"/>
          <w:b/>
          <w:color w:val="000000"/>
          <w:sz w:val="28"/>
          <w:lang w:val="ru-RU"/>
        </w:rPr>
        <w:t>СОДЕРЖАНИЕ ОБУЧЕНИЯ</w:t>
      </w:r>
    </w:p>
    <w:p w:rsidR="00A2426A" w:rsidRPr="00867FF2" w:rsidRDefault="00D21F27">
      <w:pPr>
        <w:spacing w:after="0" w:line="264" w:lineRule="auto"/>
        <w:ind w:left="120"/>
        <w:jc w:val="both"/>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8 КЛАСС</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Первоначальные химические понятия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67FF2">
        <w:rPr>
          <w:rFonts w:ascii="Times New Roman" w:hAnsi="Times New Roman" w:cs="Times New Roman"/>
          <w:color w:val="000000"/>
          <w:sz w:val="28"/>
          <w:lang w:val="ru-RU"/>
        </w:rPr>
        <w:t xml:space="preserve"> с хлоридом бария, разложение гидроксида меди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при нагревании, взаимодействие железа с раствором соли меди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Важнейшие представители неорганических веществ</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67FF2">
        <w:rPr>
          <w:rFonts w:ascii="Times New Roman" w:hAnsi="Times New Roman" w:cs="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Тепловой эффект химической реакции, термохимические уравнения, экз</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Молярный объём газов. Расчёты по химическим уравнениям.</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Классификация неорганических соединений. Оксиды. Классификация оксидов: </w:t>
      </w:r>
      <w:proofErr w:type="gramStart"/>
      <w:r w:rsidRPr="00867FF2">
        <w:rPr>
          <w:rFonts w:ascii="Times New Roman" w:hAnsi="Times New Roman" w:cs="Times New Roman"/>
          <w:color w:val="000000"/>
          <w:sz w:val="28"/>
          <w:lang w:val="ru-RU"/>
        </w:rPr>
        <w:t>солеобразующие</w:t>
      </w:r>
      <w:proofErr w:type="gramEnd"/>
      <w:r w:rsidRPr="00867FF2">
        <w:rPr>
          <w:rFonts w:ascii="Times New Roman" w:hAnsi="Times New Roman" w:cs="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Соли. Номенклатура солей. Физические и химические свойства солей. Получение солей.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Генетическая связь между классами неорганических соединений.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67FF2">
        <w:rPr>
          <w:rFonts w:ascii="Times New Roman" w:hAnsi="Times New Roman" w:cs="Times New Roman"/>
          <w:color w:val="000000"/>
          <w:sz w:val="28"/>
          <w:lang w:val="ru-RU"/>
        </w:rPr>
        <w:t xml:space="preserve"> </w:t>
      </w:r>
      <w:proofErr w:type="gramStart"/>
      <w:r w:rsidRPr="00867FF2">
        <w:rPr>
          <w:rFonts w:ascii="Times New Roman" w:hAnsi="Times New Roman" w:cs="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67FF2">
        <w:rPr>
          <w:rFonts w:ascii="Times New Roman" w:hAnsi="Times New Roman" w:cs="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67FF2">
        <w:rPr>
          <w:rFonts w:ascii="Times New Roman" w:hAnsi="Times New Roman" w:cs="Times New Roman"/>
          <w:color w:val="000000"/>
          <w:sz w:val="28"/>
          <w:lang w:val="ru-RU"/>
        </w:rPr>
        <w:t>, решение экспериментальных задач по теме «Важнейшие классы неорганических соединений».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Степень окисления. Окислительно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восстановительные реакции. Процессы окисления и восстановления. Окислители и восстановители.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Межпредметные связи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­научных понятий, так и понятий, являющихся системными для отдельных предметов естественно­-научного цикла.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Общие естественн</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Биология: фотосинтез, дыхание, биосфера.</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9 КЛАСС</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Вещество и химическая реакция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 xml:space="preserve"> и эндотермические реакции, термохимические уравнения.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67FF2">
        <w:rPr>
          <w:rFonts w:ascii="Times New Roman" w:hAnsi="Times New Roman" w:cs="Times New Roman"/>
          <w:color w:val="000000"/>
          <w:sz w:val="28"/>
          <w:lang w:val="ru-RU"/>
        </w:rPr>
        <w:lastRenderedPageBreak/>
        <w:t>окислительно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восстановительных реакций с использованием метода электронного баланса.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Реакц</w:t>
      </w:r>
      <w:proofErr w:type="gramStart"/>
      <w:r w:rsidRPr="00867FF2">
        <w:rPr>
          <w:rFonts w:ascii="Times New Roman" w:hAnsi="Times New Roman" w:cs="Times New Roman"/>
          <w:color w:val="000000"/>
          <w:sz w:val="28"/>
          <w:lang w:val="ru-RU"/>
        </w:rPr>
        <w:t>ии ио</w:t>
      </w:r>
      <w:proofErr w:type="gramEnd"/>
      <w:r w:rsidRPr="00867FF2">
        <w:rPr>
          <w:rFonts w:ascii="Times New Roman" w:hAnsi="Times New Roman" w:cs="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67FF2">
        <w:rPr>
          <w:rFonts w:ascii="Times New Roman" w:hAnsi="Times New Roman" w:cs="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Неметаллы и их соединения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Общая характеристика элементов </w:t>
      </w:r>
      <w:proofErr w:type="gramStart"/>
      <w:r w:rsidRPr="00867FF2">
        <w:rPr>
          <w:rFonts w:ascii="Times New Roman" w:hAnsi="Times New Roman" w:cs="Times New Roman"/>
          <w:color w:val="000000"/>
          <w:sz w:val="28"/>
        </w:rPr>
        <w:t>VI</w:t>
      </w:r>
      <w:proofErr w:type="gramEnd"/>
      <w:r w:rsidRPr="00867FF2">
        <w:rPr>
          <w:rFonts w:ascii="Times New Roman" w:hAnsi="Times New Roman" w:cs="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67FF2">
        <w:rPr>
          <w:rFonts w:ascii="Times New Roman" w:hAnsi="Times New Roman" w:cs="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Общая характеристика элементов </w:t>
      </w:r>
      <w:proofErr w:type="gramStart"/>
      <w:r w:rsidRPr="00867FF2">
        <w:rPr>
          <w:rFonts w:ascii="Times New Roman" w:hAnsi="Times New Roman" w:cs="Times New Roman"/>
          <w:color w:val="000000"/>
          <w:sz w:val="28"/>
        </w:rPr>
        <w:t>V</w:t>
      </w:r>
      <w:proofErr w:type="gramEnd"/>
      <w:r w:rsidRPr="00867FF2">
        <w:rPr>
          <w:rFonts w:ascii="Times New Roman" w:hAnsi="Times New Roman" w:cs="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867FF2">
        <w:rPr>
          <w:rFonts w:ascii="Times New Roman" w:hAnsi="Times New Roman" w:cs="Times New Roman"/>
          <w:color w:val="000000"/>
          <w:sz w:val="28"/>
        </w:rPr>
        <w:t>V</w:t>
      </w:r>
      <w:r w:rsidRPr="00867FF2">
        <w:rPr>
          <w:rFonts w:ascii="Times New Roman" w:hAnsi="Times New Roman" w:cs="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Общая характеристика элементов </w:t>
      </w:r>
      <w:proofErr w:type="gramStart"/>
      <w:r w:rsidRPr="00867FF2">
        <w:rPr>
          <w:rFonts w:ascii="Times New Roman" w:hAnsi="Times New Roman" w:cs="Times New Roman"/>
          <w:color w:val="000000"/>
          <w:sz w:val="28"/>
        </w:rPr>
        <w:t>IV</w:t>
      </w:r>
      <w:proofErr w:type="gramEnd"/>
      <w:r w:rsidRPr="00867FF2">
        <w:rPr>
          <w:rFonts w:ascii="Times New Roman" w:hAnsi="Times New Roman" w:cs="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867FF2">
        <w:rPr>
          <w:rFonts w:ascii="Times New Roman" w:hAnsi="Times New Roman" w:cs="Times New Roman"/>
          <w:color w:val="000000"/>
          <w:sz w:val="28"/>
        </w:rPr>
        <w:t>IV</w:t>
      </w:r>
      <w:r w:rsidRPr="00867FF2">
        <w:rPr>
          <w:rFonts w:ascii="Times New Roman" w:hAnsi="Times New Roman" w:cs="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67FF2">
        <w:rPr>
          <w:rFonts w:ascii="Times New Roman" w:hAnsi="Times New Roman" w:cs="Times New Roman"/>
          <w:color w:val="000000"/>
          <w:sz w:val="28"/>
          <w:lang w:val="ru-RU"/>
        </w:rPr>
        <w:t>карбонат-ионы</w:t>
      </w:r>
      <w:proofErr w:type="gramEnd"/>
      <w:r w:rsidRPr="00867FF2">
        <w:rPr>
          <w:rFonts w:ascii="Times New Roman" w:hAnsi="Times New Roman" w:cs="Times New Roman"/>
          <w:color w:val="000000"/>
          <w:sz w:val="28"/>
          <w:lang w:val="ru-RU"/>
        </w:rPr>
        <w:t>. Использование карбонатов в быту, медицине, промышленности и сельском хозяйстве.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867FF2">
        <w:rPr>
          <w:rFonts w:ascii="Times New Roman" w:hAnsi="Times New Roman" w:cs="Times New Roman"/>
          <w:color w:val="000000"/>
          <w:sz w:val="28"/>
        </w:rPr>
        <w:t>IV</w:t>
      </w:r>
      <w:r w:rsidRPr="00867FF2">
        <w:rPr>
          <w:rFonts w:ascii="Times New Roman" w:hAnsi="Times New Roman" w:cs="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67FF2">
        <w:rPr>
          <w:rFonts w:ascii="Times New Roman" w:hAnsi="Times New Roman" w:cs="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67FF2">
        <w:rPr>
          <w:rFonts w:ascii="Times New Roman" w:hAnsi="Times New Roman" w:cs="Times New Roman"/>
          <w:color w:val="000000"/>
          <w:sz w:val="28"/>
          <w:lang w:val="ru-RU"/>
        </w:rPr>
        <w:t xml:space="preserve">, </w:t>
      </w:r>
      <w:proofErr w:type="gramStart"/>
      <w:r w:rsidRPr="00867FF2">
        <w:rPr>
          <w:rFonts w:ascii="Times New Roman" w:hAnsi="Times New Roman" w:cs="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67FF2">
        <w:rPr>
          <w:rFonts w:ascii="Times New Roman" w:hAnsi="Times New Roman" w:cs="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67FF2">
        <w:rPr>
          <w:rFonts w:ascii="Times New Roman" w:hAnsi="Times New Roman" w:cs="Times New Roman"/>
          <w:color w:val="000000"/>
          <w:sz w:val="28"/>
          <w:lang w:val="ru-RU"/>
        </w:rPr>
        <w:t>силикат-ионы</w:t>
      </w:r>
      <w:proofErr w:type="gramEnd"/>
      <w:r w:rsidRPr="00867FF2">
        <w:rPr>
          <w:rFonts w:ascii="Times New Roman" w:hAnsi="Times New Roman" w:cs="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Металлы и их соединения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67FF2">
        <w:rPr>
          <w:rFonts w:ascii="Times New Roman" w:hAnsi="Times New Roman" w:cs="Times New Roman"/>
          <w:color w:val="000000"/>
          <w:sz w:val="28"/>
          <w:lang w:val="ru-RU"/>
        </w:rPr>
        <w:lastRenderedPageBreak/>
        <w:t>гидроксиды натрия и калия. Применение щелочных металлов и их соединений.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и железа (</w:t>
      </w:r>
      <w:r w:rsidRPr="00867FF2">
        <w:rPr>
          <w:rFonts w:ascii="Times New Roman" w:hAnsi="Times New Roman" w:cs="Times New Roman"/>
          <w:color w:val="000000"/>
          <w:sz w:val="28"/>
        </w:rPr>
        <w:t>III</w:t>
      </w:r>
      <w:r w:rsidRPr="00867FF2">
        <w:rPr>
          <w:rFonts w:ascii="Times New Roman" w:hAnsi="Times New Roman" w:cs="Times New Roman"/>
          <w:color w:val="000000"/>
          <w:sz w:val="28"/>
          <w:lang w:val="ru-RU"/>
        </w:rPr>
        <w:t>), их состав, свойства и получение.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b/>
          <w:color w:val="000000"/>
          <w:sz w:val="28"/>
          <w:lang w:val="ru-RU"/>
        </w:rPr>
        <w:t>:</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и железа (</w:t>
      </w:r>
      <w:r w:rsidRPr="00867FF2">
        <w:rPr>
          <w:rFonts w:ascii="Times New Roman" w:hAnsi="Times New Roman" w:cs="Times New Roman"/>
          <w:color w:val="000000"/>
          <w:sz w:val="28"/>
        </w:rPr>
        <w:t>III</w:t>
      </w:r>
      <w:r w:rsidRPr="00867FF2">
        <w:rPr>
          <w:rFonts w:ascii="Times New Roman" w:hAnsi="Times New Roman" w:cs="Times New Roman"/>
          <w:color w:val="000000"/>
          <w:sz w:val="28"/>
          <w:lang w:val="ru-RU"/>
        </w:rPr>
        <w:t>), меди (</w:t>
      </w:r>
      <w:r w:rsidRPr="00867FF2">
        <w:rPr>
          <w:rFonts w:ascii="Times New Roman" w:hAnsi="Times New Roman" w:cs="Times New Roman"/>
          <w:color w:val="000000"/>
          <w:sz w:val="28"/>
        </w:rPr>
        <w:t>II</w:t>
      </w:r>
      <w:r w:rsidRPr="00867FF2">
        <w:rPr>
          <w:rFonts w:ascii="Times New Roman" w:hAnsi="Times New Roman" w:cs="Times New Roman"/>
          <w:color w:val="000000"/>
          <w:sz w:val="28"/>
          <w:lang w:val="ru-RU"/>
        </w:rPr>
        <w:t>), наблюдение и описание процессов</w:t>
      </w:r>
      <w:proofErr w:type="gramEnd"/>
      <w:r w:rsidRPr="00867FF2">
        <w:rPr>
          <w:rFonts w:ascii="Times New Roman" w:hAnsi="Times New Roman" w:cs="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Химия и окружающая среда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Химический эксперимент:</w:t>
      </w:r>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изучение образцов материалов (стекло, сплавы металлов, полимерные материалы).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i/>
          <w:color w:val="000000"/>
          <w:sz w:val="28"/>
          <w:lang w:val="ru-RU"/>
        </w:rPr>
        <w:t>Межпредметные связи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научного цикла.</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A2426A" w:rsidRPr="00867FF2" w:rsidRDefault="00A2426A">
      <w:pPr>
        <w:rPr>
          <w:rFonts w:ascii="Times New Roman" w:hAnsi="Times New Roman" w:cs="Times New Roman"/>
          <w:lang w:val="ru-RU"/>
        </w:rPr>
        <w:sectPr w:rsidR="00A2426A" w:rsidRPr="00867FF2">
          <w:pgSz w:w="11906" w:h="16383"/>
          <w:pgMar w:top="1134" w:right="850" w:bottom="1134" w:left="1701" w:header="720" w:footer="720" w:gutter="0"/>
          <w:cols w:space="720"/>
        </w:sectPr>
      </w:pPr>
    </w:p>
    <w:p w:rsidR="00A2426A" w:rsidRPr="00867FF2" w:rsidRDefault="00D21F27">
      <w:pPr>
        <w:spacing w:after="0" w:line="264" w:lineRule="auto"/>
        <w:ind w:left="120"/>
        <w:jc w:val="both"/>
        <w:rPr>
          <w:rFonts w:ascii="Times New Roman" w:hAnsi="Times New Roman" w:cs="Times New Roman"/>
          <w:lang w:val="ru-RU"/>
        </w:rPr>
      </w:pPr>
      <w:bookmarkStart w:id="8" w:name="block-18235884"/>
      <w:bookmarkEnd w:id="7"/>
      <w:r w:rsidRPr="00867FF2">
        <w:rPr>
          <w:rFonts w:ascii="Times New Roman" w:hAnsi="Times New Roman" w:cs="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2426A" w:rsidRPr="00867FF2" w:rsidRDefault="00A2426A">
      <w:pPr>
        <w:spacing w:after="0" w:line="264" w:lineRule="auto"/>
        <w:ind w:left="120"/>
        <w:jc w:val="both"/>
        <w:rPr>
          <w:rFonts w:ascii="Times New Roman" w:hAnsi="Times New Roman" w:cs="Times New Roman"/>
          <w:lang w:val="ru-RU"/>
        </w:rPr>
      </w:pP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ЛИЧНОСТНЫЕ РЕЗУЛЬТАТЫ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67FF2">
        <w:rPr>
          <w:rFonts w:ascii="Times New Roman" w:hAnsi="Times New Roman" w:cs="Times New Roman"/>
          <w:color w:val="000000"/>
          <w:sz w:val="28"/>
          <w:lang w:val="ru-RU"/>
        </w:rPr>
        <w:t>обучающихся</w:t>
      </w:r>
      <w:proofErr w:type="gramEnd"/>
      <w:r w:rsidRPr="00867FF2">
        <w:rPr>
          <w:rFonts w:ascii="Times New Roman" w:hAnsi="Times New Roman" w:cs="Times New Roman"/>
          <w:color w:val="000000"/>
          <w:sz w:val="28"/>
          <w:lang w:val="ru-RU"/>
        </w:rPr>
        <w:t xml:space="preserve">.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1)</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патриотического воспитания</w:t>
      </w: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2)</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гражданского воспитания: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867FF2">
        <w:rPr>
          <w:rFonts w:ascii="Times New Roman" w:hAnsi="Times New Roman" w:cs="Times New Roman"/>
          <w:color w:val="000000"/>
          <w:sz w:val="28"/>
          <w:lang w:val="ru-RU"/>
        </w:rPr>
        <w:t>учебно­исследовательской</w:t>
      </w:r>
      <w:proofErr w:type="gramEnd"/>
      <w:r w:rsidRPr="00867FF2">
        <w:rPr>
          <w:rFonts w:ascii="Times New Roman" w:hAnsi="Times New Roman" w:cs="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3)</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ценности научного познания</w:t>
      </w: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67FF2">
        <w:rPr>
          <w:rFonts w:ascii="Times New Roman" w:hAnsi="Times New Roman" w:cs="Times New Roman"/>
          <w:color w:val="000000"/>
          <w:sz w:val="28"/>
          <w:lang w:val="ru-RU"/>
        </w:rPr>
        <w:lastRenderedPageBreak/>
        <w:t>литературой, доступными техническими средствами информационных технологий;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2426A" w:rsidRPr="00867FF2" w:rsidRDefault="00D21F27">
      <w:pPr>
        <w:spacing w:after="0" w:line="264" w:lineRule="auto"/>
        <w:ind w:firstLine="600"/>
        <w:jc w:val="both"/>
        <w:rPr>
          <w:rFonts w:ascii="Times New Roman" w:hAnsi="Times New Roman" w:cs="Times New Roman"/>
          <w:lang w:val="ru-RU"/>
        </w:rPr>
      </w:pPr>
      <w:bookmarkStart w:id="9" w:name="_Toc138318759"/>
      <w:bookmarkEnd w:id="9"/>
      <w:r w:rsidRPr="00867FF2">
        <w:rPr>
          <w:rFonts w:ascii="Times New Roman" w:hAnsi="Times New Roman" w:cs="Times New Roman"/>
          <w:b/>
          <w:color w:val="000000"/>
          <w:sz w:val="28"/>
          <w:lang w:val="ru-RU"/>
        </w:rPr>
        <w:t>4)</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формирования культуры здоровья</w:t>
      </w: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5)</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трудового воспитания:</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6)</w:t>
      </w:r>
      <w:r w:rsidRPr="00867FF2">
        <w:rPr>
          <w:rFonts w:ascii="Times New Roman" w:hAnsi="Times New Roman" w:cs="Times New Roman"/>
          <w:color w:val="000000"/>
          <w:sz w:val="28"/>
          <w:lang w:val="ru-RU"/>
        </w:rPr>
        <w:t xml:space="preserve"> </w:t>
      </w:r>
      <w:r w:rsidRPr="00867FF2">
        <w:rPr>
          <w:rFonts w:ascii="Times New Roman" w:hAnsi="Times New Roman" w:cs="Times New Roman"/>
          <w:b/>
          <w:color w:val="000000"/>
          <w:sz w:val="28"/>
          <w:lang w:val="ru-RU"/>
        </w:rPr>
        <w:t>экологического воспитания: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МЕТАПРЕДМЕТНЫЕ РЕЗУЛЬТАТЫ</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67FF2">
        <w:rPr>
          <w:rFonts w:ascii="Times New Roman" w:hAnsi="Times New Roman" w:cs="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Познавательные универсальные учебные действия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Базовые логические действия:</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67FF2">
        <w:rPr>
          <w:rFonts w:ascii="Times New Roman" w:hAnsi="Times New Roman" w:cs="Times New Roman"/>
          <w:color w:val="000000"/>
          <w:sz w:val="28"/>
          <w:lang w:val="ru-RU"/>
        </w:rPr>
        <w:t xml:space="preserve"> в изучаемых процессах и явлениях.</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Базовые исследовательские действия</w:t>
      </w:r>
      <w:r w:rsidRPr="00867FF2">
        <w:rPr>
          <w:rFonts w:ascii="Times New Roman" w:hAnsi="Times New Roman" w:cs="Times New Roman"/>
          <w:color w:val="000000"/>
          <w:sz w:val="28"/>
          <w:lang w:val="ru-RU"/>
        </w:rPr>
        <w:t>:</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Работа с информацией:</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Коммуникативные универсальные учебные действия:</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Регулятивные универсальные учебные действия:</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b/>
          <w:color w:val="000000"/>
          <w:sz w:val="28"/>
          <w:lang w:val="ru-RU"/>
        </w:rPr>
        <w:t>ПРЕДМЕТНЫЕ РЕЗУЛЬТАТЫ</w:t>
      </w:r>
    </w:p>
    <w:p w:rsidR="00A2426A" w:rsidRPr="00867FF2" w:rsidRDefault="00D21F27">
      <w:pPr>
        <w:spacing w:after="0" w:line="264" w:lineRule="auto"/>
        <w:ind w:firstLine="600"/>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67FF2">
        <w:rPr>
          <w:rFonts w:ascii="Times New Roman" w:hAnsi="Times New Roman" w:cs="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 концу обучения в</w:t>
      </w:r>
      <w:r w:rsidRPr="00867FF2">
        <w:rPr>
          <w:rFonts w:ascii="Times New Roman" w:hAnsi="Times New Roman" w:cs="Times New Roman"/>
          <w:b/>
          <w:color w:val="000000"/>
          <w:sz w:val="28"/>
          <w:lang w:val="ru-RU"/>
        </w:rPr>
        <w:t xml:space="preserve"> 8 классе</w:t>
      </w:r>
      <w:r w:rsidRPr="00867FF2">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67FF2">
        <w:rPr>
          <w:rFonts w:ascii="Times New Roman" w:hAnsi="Times New Roman" w:cs="Times New Roman"/>
          <w:color w:val="000000"/>
          <w:sz w:val="28"/>
          <w:lang w:val="ru-RU"/>
        </w:rPr>
        <w:t>о-</w:t>
      </w:r>
      <w:proofErr w:type="gramEnd"/>
      <w:r w:rsidRPr="00867FF2">
        <w:rPr>
          <w:rFonts w:ascii="Times New Roman" w:hAnsi="Times New Roman" w:cs="Times New Roman"/>
          <w:color w:val="000000"/>
          <w:sz w:val="28"/>
          <w:lang w:val="ru-RU"/>
        </w:rPr>
        <w:t xml:space="preserve"> и эндотермические реакции, тепловой </w:t>
      </w:r>
      <w:proofErr w:type="gramStart"/>
      <w:r w:rsidRPr="00867FF2">
        <w:rPr>
          <w:rFonts w:ascii="Times New Roman" w:hAnsi="Times New Roman" w:cs="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использовать химическую символику для составления формул веществ и уравнений химических реакций;</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молекулярного учения, закона Авогадро;</w:t>
      </w:r>
    </w:p>
    <w:p w:rsidR="00A2426A" w:rsidRPr="00867FF2" w:rsidRDefault="00D21F27">
      <w:pPr>
        <w:numPr>
          <w:ilvl w:val="0"/>
          <w:numId w:val="1"/>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67FF2">
        <w:rPr>
          <w:rFonts w:ascii="Times New Roman" w:hAnsi="Times New Roman" w:cs="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2426A" w:rsidRPr="00867FF2" w:rsidRDefault="00D21F27">
      <w:pPr>
        <w:numPr>
          <w:ilvl w:val="0"/>
          <w:numId w:val="1"/>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2426A" w:rsidRPr="00867FF2" w:rsidRDefault="00D21F27">
      <w:pPr>
        <w:numPr>
          <w:ilvl w:val="0"/>
          <w:numId w:val="1"/>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2426A" w:rsidRPr="00867FF2" w:rsidRDefault="00D21F27">
      <w:pPr>
        <w:numPr>
          <w:ilvl w:val="0"/>
          <w:numId w:val="1"/>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A2426A" w:rsidRPr="00867FF2" w:rsidRDefault="00D21F27">
      <w:pPr>
        <w:spacing w:after="0" w:line="264" w:lineRule="auto"/>
        <w:ind w:firstLine="600"/>
        <w:jc w:val="both"/>
        <w:rPr>
          <w:rFonts w:ascii="Times New Roman" w:hAnsi="Times New Roman" w:cs="Times New Roman"/>
          <w:lang w:val="ru-RU"/>
        </w:rPr>
      </w:pPr>
      <w:r w:rsidRPr="00867FF2">
        <w:rPr>
          <w:rFonts w:ascii="Times New Roman" w:hAnsi="Times New Roman" w:cs="Times New Roman"/>
          <w:color w:val="000000"/>
          <w:sz w:val="28"/>
          <w:lang w:val="ru-RU"/>
        </w:rPr>
        <w:t>К концу обучения в</w:t>
      </w:r>
      <w:r w:rsidRPr="00867FF2">
        <w:rPr>
          <w:rFonts w:ascii="Times New Roman" w:hAnsi="Times New Roman" w:cs="Times New Roman"/>
          <w:b/>
          <w:color w:val="000000"/>
          <w:sz w:val="28"/>
          <w:lang w:val="ru-RU"/>
        </w:rPr>
        <w:t xml:space="preserve"> 9 классе</w:t>
      </w:r>
      <w:r w:rsidRPr="00867FF2">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426A" w:rsidRPr="00867FF2" w:rsidRDefault="00D21F27">
      <w:pPr>
        <w:numPr>
          <w:ilvl w:val="0"/>
          <w:numId w:val="2"/>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67FF2">
        <w:rPr>
          <w:rFonts w:ascii="Times New Roman" w:hAnsi="Times New Roman" w:cs="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67FF2">
        <w:rPr>
          <w:rFonts w:ascii="Times New Roman" w:hAnsi="Times New Roman" w:cs="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использовать химическую символику для составления формул веществ и уравнений химических реакций;</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2426A" w:rsidRPr="00867FF2" w:rsidRDefault="00D21F27">
      <w:pPr>
        <w:numPr>
          <w:ilvl w:val="0"/>
          <w:numId w:val="2"/>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67FF2">
        <w:rPr>
          <w:rFonts w:ascii="Times New Roman" w:hAnsi="Times New Roman" w:cs="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67FF2">
        <w:rPr>
          <w:rFonts w:ascii="Times New Roman" w:hAnsi="Times New Roman" w:cs="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2426A" w:rsidRPr="00867FF2" w:rsidRDefault="00D21F27">
      <w:pPr>
        <w:numPr>
          <w:ilvl w:val="0"/>
          <w:numId w:val="2"/>
        </w:numPr>
        <w:spacing w:after="0" w:line="264" w:lineRule="auto"/>
        <w:jc w:val="both"/>
        <w:rPr>
          <w:rFonts w:ascii="Times New Roman" w:hAnsi="Times New Roman" w:cs="Times New Roman"/>
          <w:lang w:val="ru-RU"/>
        </w:rPr>
      </w:pPr>
      <w:r w:rsidRPr="00867FF2">
        <w:rPr>
          <w:rFonts w:ascii="Times New Roman" w:hAnsi="Times New Roman" w:cs="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867FF2">
        <w:rPr>
          <w:rFonts w:ascii="Times New Roman" w:hAnsi="Times New Roman" w:cs="Times New Roman"/>
          <w:color w:val="000000"/>
          <w:sz w:val="28"/>
          <w:lang w:val="ru-RU"/>
        </w:rPr>
        <w:t>т-</w:t>
      </w:r>
      <w:proofErr w:type="gramEnd"/>
      <w:r w:rsidRPr="00867FF2">
        <w:rPr>
          <w:rFonts w:ascii="Times New Roman" w:hAnsi="Times New Roman" w:cs="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A2426A" w:rsidRPr="00867FF2" w:rsidRDefault="00D21F27">
      <w:pPr>
        <w:numPr>
          <w:ilvl w:val="0"/>
          <w:numId w:val="2"/>
        </w:numPr>
        <w:spacing w:after="0" w:line="264" w:lineRule="auto"/>
        <w:jc w:val="both"/>
        <w:rPr>
          <w:rFonts w:ascii="Times New Roman" w:hAnsi="Times New Roman" w:cs="Times New Roman"/>
          <w:lang w:val="ru-RU"/>
        </w:rPr>
      </w:pPr>
      <w:proofErr w:type="gramStart"/>
      <w:r w:rsidRPr="00867FF2">
        <w:rPr>
          <w:rFonts w:ascii="Times New Roman" w:hAnsi="Times New Roman" w:cs="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A2426A" w:rsidRPr="00867FF2" w:rsidRDefault="00A2426A">
      <w:pPr>
        <w:rPr>
          <w:rFonts w:ascii="Times New Roman" w:hAnsi="Times New Roman" w:cs="Times New Roman"/>
          <w:lang w:val="ru-RU"/>
        </w:rPr>
        <w:sectPr w:rsidR="00A2426A" w:rsidRPr="00867FF2">
          <w:pgSz w:w="11906" w:h="16383"/>
          <w:pgMar w:top="1134" w:right="850" w:bottom="1134" w:left="1701" w:header="720" w:footer="720" w:gutter="0"/>
          <w:cols w:space="720"/>
        </w:sectPr>
      </w:pPr>
    </w:p>
    <w:p w:rsidR="00A2426A" w:rsidRPr="00867FF2" w:rsidRDefault="00D21F27">
      <w:pPr>
        <w:spacing w:after="0"/>
        <w:ind w:left="120"/>
        <w:rPr>
          <w:rFonts w:ascii="Times New Roman" w:hAnsi="Times New Roman" w:cs="Times New Roman"/>
        </w:rPr>
      </w:pPr>
      <w:bookmarkStart w:id="12" w:name="block-18235879"/>
      <w:bookmarkEnd w:id="8"/>
      <w:r w:rsidRPr="00867FF2">
        <w:rPr>
          <w:rFonts w:ascii="Times New Roman" w:hAnsi="Times New Roman" w:cs="Times New Roman"/>
          <w:b/>
          <w:color w:val="000000"/>
          <w:sz w:val="28"/>
          <w:lang w:val="ru-RU"/>
        </w:rPr>
        <w:lastRenderedPageBreak/>
        <w:t xml:space="preserve"> </w:t>
      </w:r>
      <w:r w:rsidRPr="00867FF2">
        <w:rPr>
          <w:rFonts w:ascii="Times New Roman" w:hAnsi="Times New Roman" w:cs="Times New Roman"/>
          <w:b/>
          <w:color w:val="000000"/>
          <w:sz w:val="28"/>
        </w:rPr>
        <w:t xml:space="preserve">ТЕМАТИЧЕСКОЕ ПЛАНИРОВАНИЕ </w:t>
      </w:r>
    </w:p>
    <w:p w:rsidR="00A2426A" w:rsidRPr="00867FF2" w:rsidRDefault="00D21F27">
      <w:pPr>
        <w:spacing w:after="0"/>
        <w:ind w:left="120"/>
        <w:rPr>
          <w:rFonts w:ascii="Times New Roman" w:hAnsi="Times New Roman" w:cs="Times New Roman"/>
        </w:rPr>
      </w:pPr>
      <w:r w:rsidRPr="00867FF2">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A2426A" w:rsidRPr="00867FF2">
        <w:trPr>
          <w:trHeight w:val="144"/>
          <w:tblCellSpacing w:w="20" w:type="nil"/>
        </w:trPr>
        <w:tc>
          <w:tcPr>
            <w:tcW w:w="492"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 п/п </w:t>
            </w:r>
          </w:p>
          <w:p w:rsidR="00A2426A" w:rsidRPr="00867FF2" w:rsidRDefault="00A2426A">
            <w:pPr>
              <w:spacing w:after="0"/>
              <w:ind w:left="135"/>
              <w:rPr>
                <w:rFonts w:ascii="Times New Roman" w:hAnsi="Times New Roman" w:cs="Times New Roman"/>
              </w:rPr>
            </w:pPr>
          </w:p>
        </w:tc>
        <w:tc>
          <w:tcPr>
            <w:tcW w:w="3168"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Наименование разделов и тем программы </w:t>
            </w:r>
          </w:p>
          <w:p w:rsidR="00A2426A" w:rsidRPr="00867FF2" w:rsidRDefault="00A2426A">
            <w:pPr>
              <w:spacing w:after="0"/>
              <w:ind w:left="135"/>
              <w:rPr>
                <w:rFonts w:ascii="Times New Roman" w:hAnsi="Times New Roman" w:cs="Times New Roman"/>
              </w:rPr>
            </w:pPr>
          </w:p>
        </w:tc>
        <w:tc>
          <w:tcPr>
            <w:tcW w:w="0" w:type="auto"/>
            <w:gridSpan w:val="3"/>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Электронные (цифровые) образовательные ресурсы </w:t>
            </w:r>
          </w:p>
          <w:p w:rsidR="00A2426A" w:rsidRPr="00867FF2" w:rsidRDefault="00A2426A">
            <w:pPr>
              <w:spacing w:after="0"/>
              <w:ind w:left="135"/>
              <w:rPr>
                <w:rFonts w:ascii="Times New Roman" w:hAnsi="Times New Roman" w:cs="Times New Roman"/>
              </w:rPr>
            </w:pPr>
          </w:p>
        </w:tc>
      </w:tr>
      <w:tr w:rsidR="00A2426A" w:rsidRPr="00867FF2">
        <w:trPr>
          <w:trHeight w:val="144"/>
          <w:tblCellSpacing w:w="20" w:type="nil"/>
        </w:trPr>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960"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Всего </w:t>
            </w:r>
          </w:p>
          <w:p w:rsidR="00A2426A" w:rsidRPr="00867FF2" w:rsidRDefault="00A2426A">
            <w:pPr>
              <w:spacing w:after="0"/>
              <w:ind w:left="135"/>
              <w:rPr>
                <w:rFonts w:ascii="Times New Roman" w:hAnsi="Times New Roman" w:cs="Times New Roman"/>
              </w:rPr>
            </w:pPr>
          </w:p>
        </w:tc>
        <w:tc>
          <w:tcPr>
            <w:tcW w:w="1680"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Контрольные работы </w:t>
            </w:r>
          </w:p>
          <w:p w:rsidR="00A2426A" w:rsidRPr="00867FF2" w:rsidRDefault="00A2426A">
            <w:pPr>
              <w:spacing w:after="0"/>
              <w:ind w:left="135"/>
              <w:rPr>
                <w:rFonts w:ascii="Times New Roman" w:hAnsi="Times New Roman" w:cs="Times New Roman"/>
              </w:rPr>
            </w:pPr>
          </w:p>
        </w:tc>
        <w:tc>
          <w:tcPr>
            <w:tcW w:w="17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Практические работы </w:t>
            </w:r>
          </w:p>
          <w:p w:rsidR="00A2426A" w:rsidRPr="00867FF2" w:rsidRDefault="00A2426A">
            <w:pPr>
              <w:spacing w:after="0"/>
              <w:ind w:left="135"/>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r>
      <w:tr w:rsidR="00A2426A" w:rsidRPr="00867FF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Раздел 1.</w:t>
            </w:r>
            <w:r w:rsidRPr="00867FF2">
              <w:rPr>
                <w:rFonts w:ascii="Times New Roman" w:hAnsi="Times New Roman" w:cs="Times New Roman"/>
                <w:color w:val="000000"/>
                <w:sz w:val="24"/>
              </w:rPr>
              <w:t xml:space="preserve"> </w:t>
            </w:r>
            <w:r w:rsidRPr="00867FF2">
              <w:rPr>
                <w:rFonts w:ascii="Times New Roman" w:hAnsi="Times New Roman" w:cs="Times New Roman"/>
                <w:b/>
                <w:color w:val="000000"/>
                <w:sz w:val="24"/>
              </w:rPr>
              <w:t>Первоначальные химические понятия</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5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Вещества и химические реакции</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15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b/>
                <w:color w:val="000000"/>
                <w:sz w:val="24"/>
                <w:lang w:val="ru-RU"/>
              </w:rPr>
              <w:t>Раздел 2.</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Важнейшие представители неорганических веществ</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Воздух. Кислород. Понятие об оксидах</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6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Водород</w:t>
            </w:r>
            <w:proofErr w:type="gramStart"/>
            <w:r w:rsidRPr="00867FF2">
              <w:rPr>
                <w:rFonts w:ascii="Times New Roman" w:hAnsi="Times New Roman" w:cs="Times New Roman"/>
                <w:color w:val="000000"/>
                <w:sz w:val="24"/>
                <w:lang w:val="ru-RU"/>
              </w:rPr>
              <w:t>.П</w:t>
            </w:r>
            <w:proofErr w:type="gramEnd"/>
            <w:r w:rsidRPr="00867FF2">
              <w:rPr>
                <w:rFonts w:ascii="Times New Roman" w:hAnsi="Times New Roman" w:cs="Times New Roman"/>
                <w:color w:val="000000"/>
                <w:sz w:val="24"/>
                <w:lang w:val="ru-RU"/>
              </w:rPr>
              <w:t>онятие о кислотах и солях</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2.3</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Вода. Растворы. Понятие об основаниях</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5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2.4</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Основные классы неорганических соединений</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11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30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867FF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lang w:val="ru-RU"/>
              </w:rPr>
              <w:t>Раздел 3.</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 xml:space="preserve">Периодический закон и Периодическая система химических элементов Д. И. Менделеева. </w:t>
            </w:r>
            <w:r w:rsidRPr="00867FF2">
              <w:rPr>
                <w:rFonts w:ascii="Times New Roman" w:hAnsi="Times New Roman" w:cs="Times New Roman"/>
                <w:b/>
                <w:color w:val="000000"/>
                <w:sz w:val="24"/>
              </w:rPr>
              <w:t>Строение атомов. Химическая связь. Окислительно-восстановительные реакции</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3.1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Периодический закон и Периодическая система хим</w:t>
            </w:r>
            <w:r w:rsidR="004D5C26" w:rsidRPr="00867FF2">
              <w:rPr>
                <w:rFonts w:ascii="Times New Roman" w:hAnsi="Times New Roman" w:cs="Times New Roman"/>
                <w:color w:val="000000"/>
                <w:sz w:val="24"/>
                <w:lang w:val="ru-RU"/>
              </w:rPr>
              <w:t>ических элементов Д. И. Менделе</w:t>
            </w:r>
            <w:r w:rsidRPr="00867FF2">
              <w:rPr>
                <w:rFonts w:ascii="Times New Roman" w:hAnsi="Times New Roman" w:cs="Times New Roman"/>
                <w:color w:val="000000"/>
                <w:sz w:val="24"/>
                <w:lang w:val="ru-RU"/>
              </w:rPr>
              <w:t>ева. Строение атома</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7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15 </w:t>
            </w:r>
          </w:p>
        </w:tc>
        <w:tc>
          <w:tcPr>
            <w:tcW w:w="1680" w:type="dxa"/>
            <w:tcMar>
              <w:top w:w="50" w:type="dxa"/>
              <w:left w:w="100" w:type="dxa"/>
            </w:tcMar>
            <w:vAlign w:val="center"/>
          </w:tcPr>
          <w:p w:rsidR="00A2426A" w:rsidRPr="00867FF2" w:rsidRDefault="00A2426A">
            <w:pPr>
              <w:rPr>
                <w:rFonts w:ascii="Times New Roman" w:hAnsi="Times New Roman" w:cs="Times New Roman"/>
              </w:rPr>
            </w:pPr>
          </w:p>
        </w:tc>
        <w:tc>
          <w:tcPr>
            <w:tcW w:w="1768" w:type="dxa"/>
            <w:tcMar>
              <w:top w:w="50" w:type="dxa"/>
              <w:left w:w="100" w:type="dxa"/>
            </w:tcMar>
            <w:vAlign w:val="center"/>
          </w:tcPr>
          <w:p w:rsidR="00A2426A" w:rsidRPr="00867FF2" w:rsidRDefault="00A2426A">
            <w:pPr>
              <w:rPr>
                <w:rFonts w:ascii="Times New Roman" w:hAnsi="Times New Roman" w:cs="Times New Roman"/>
              </w:rPr>
            </w:pP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Резервное время</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3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41837</w:t>
              </w:r>
              <w:r w:rsidRPr="00867FF2">
                <w:rPr>
                  <w:rFonts w:ascii="Times New Roman" w:hAnsi="Times New Roman" w:cs="Times New Roman"/>
                  <w:color w:val="0000FF"/>
                  <w:u w:val="single"/>
                </w:rPr>
                <w:t>c</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68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5 </w:t>
            </w:r>
          </w:p>
        </w:tc>
        <w:tc>
          <w:tcPr>
            <w:tcW w:w="2599" w:type="dxa"/>
            <w:tcMar>
              <w:top w:w="50" w:type="dxa"/>
              <w:left w:w="100" w:type="dxa"/>
            </w:tcMar>
            <w:vAlign w:val="center"/>
          </w:tcPr>
          <w:p w:rsidR="00A2426A" w:rsidRPr="00867FF2" w:rsidRDefault="00A2426A">
            <w:pPr>
              <w:rPr>
                <w:rFonts w:ascii="Times New Roman" w:hAnsi="Times New Roman" w:cs="Times New Roman"/>
              </w:rPr>
            </w:pPr>
          </w:p>
        </w:tc>
      </w:tr>
    </w:tbl>
    <w:p w:rsidR="00A2426A" w:rsidRPr="00867FF2" w:rsidRDefault="00A2426A">
      <w:pPr>
        <w:rPr>
          <w:rFonts w:ascii="Times New Roman" w:hAnsi="Times New Roman" w:cs="Times New Roman"/>
        </w:rPr>
        <w:sectPr w:rsidR="00A2426A" w:rsidRPr="00867FF2">
          <w:pgSz w:w="16383" w:h="11906" w:orient="landscape"/>
          <w:pgMar w:top="1134" w:right="850" w:bottom="1134" w:left="1701" w:header="720" w:footer="720" w:gutter="0"/>
          <w:cols w:space="720"/>
        </w:sectPr>
      </w:pPr>
    </w:p>
    <w:p w:rsidR="00A2426A" w:rsidRPr="00867FF2" w:rsidRDefault="00D21F27">
      <w:pPr>
        <w:spacing w:after="0"/>
        <w:ind w:left="120"/>
        <w:rPr>
          <w:rFonts w:ascii="Times New Roman" w:hAnsi="Times New Roman" w:cs="Times New Roman"/>
        </w:rPr>
      </w:pPr>
      <w:r w:rsidRPr="00867FF2">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2426A" w:rsidRPr="00867FF2">
        <w:trPr>
          <w:trHeight w:val="144"/>
          <w:tblCellSpacing w:w="20" w:type="nil"/>
        </w:trPr>
        <w:tc>
          <w:tcPr>
            <w:tcW w:w="492"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 п/п </w:t>
            </w:r>
          </w:p>
          <w:p w:rsidR="00A2426A" w:rsidRPr="00867FF2" w:rsidRDefault="00A2426A">
            <w:pPr>
              <w:spacing w:after="0"/>
              <w:ind w:left="135"/>
              <w:rPr>
                <w:rFonts w:ascii="Times New Roman" w:hAnsi="Times New Roman" w:cs="Times New Roman"/>
              </w:rPr>
            </w:pPr>
          </w:p>
        </w:tc>
        <w:tc>
          <w:tcPr>
            <w:tcW w:w="3168"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Наименование разделов и тем программы </w:t>
            </w:r>
          </w:p>
          <w:p w:rsidR="00A2426A" w:rsidRPr="00867FF2" w:rsidRDefault="00A2426A">
            <w:pPr>
              <w:spacing w:after="0"/>
              <w:ind w:left="135"/>
              <w:rPr>
                <w:rFonts w:ascii="Times New Roman" w:hAnsi="Times New Roman" w:cs="Times New Roman"/>
              </w:rPr>
            </w:pPr>
          </w:p>
        </w:tc>
        <w:tc>
          <w:tcPr>
            <w:tcW w:w="0" w:type="auto"/>
            <w:gridSpan w:val="3"/>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Электронные (цифровые) образовательные ресурсы </w:t>
            </w:r>
          </w:p>
          <w:p w:rsidR="00A2426A" w:rsidRPr="00867FF2" w:rsidRDefault="00A2426A">
            <w:pPr>
              <w:spacing w:after="0"/>
              <w:ind w:left="135"/>
              <w:rPr>
                <w:rFonts w:ascii="Times New Roman" w:hAnsi="Times New Roman" w:cs="Times New Roman"/>
              </w:rPr>
            </w:pPr>
          </w:p>
        </w:tc>
      </w:tr>
      <w:tr w:rsidR="00A2426A" w:rsidRPr="00867FF2">
        <w:trPr>
          <w:trHeight w:val="144"/>
          <w:tblCellSpacing w:w="20" w:type="nil"/>
        </w:trPr>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960"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Всего </w:t>
            </w:r>
          </w:p>
          <w:p w:rsidR="00A2426A" w:rsidRPr="00867FF2" w:rsidRDefault="00A2426A">
            <w:pPr>
              <w:spacing w:after="0"/>
              <w:ind w:left="135"/>
              <w:rPr>
                <w:rFonts w:ascii="Times New Roman" w:hAnsi="Times New Roman" w:cs="Times New Roman"/>
              </w:rPr>
            </w:pPr>
          </w:p>
        </w:tc>
        <w:tc>
          <w:tcPr>
            <w:tcW w:w="1680"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Контрольные работы </w:t>
            </w:r>
          </w:p>
          <w:p w:rsidR="00A2426A" w:rsidRPr="00867FF2" w:rsidRDefault="00A2426A">
            <w:pPr>
              <w:spacing w:after="0"/>
              <w:ind w:left="135"/>
              <w:rPr>
                <w:rFonts w:ascii="Times New Roman" w:hAnsi="Times New Roman" w:cs="Times New Roman"/>
              </w:rPr>
            </w:pPr>
          </w:p>
        </w:tc>
        <w:tc>
          <w:tcPr>
            <w:tcW w:w="17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Практические работы </w:t>
            </w:r>
          </w:p>
          <w:p w:rsidR="00A2426A" w:rsidRPr="00867FF2" w:rsidRDefault="00A2426A">
            <w:pPr>
              <w:spacing w:after="0"/>
              <w:ind w:left="135"/>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b/>
                <w:color w:val="000000"/>
                <w:sz w:val="24"/>
                <w:lang w:val="ru-RU"/>
              </w:rPr>
              <w:t>Раздел 1.</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Вещество и химические реакции</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5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Основные закономерности химических реакций</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1.3</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b/>
                <w:color w:val="000000"/>
                <w:sz w:val="24"/>
                <w:lang w:val="ru-RU"/>
              </w:rPr>
              <w:t>Раздел 2.</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Неметаллы и их соединения</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Общая характеристика химических элементов </w:t>
            </w:r>
            <w:proofErr w:type="gramStart"/>
            <w:r w:rsidRPr="00867FF2">
              <w:rPr>
                <w:rFonts w:ascii="Times New Roman" w:hAnsi="Times New Roman" w:cs="Times New Roman"/>
                <w:color w:val="000000"/>
                <w:sz w:val="24"/>
              </w:rPr>
              <w:t>VII</w:t>
            </w:r>
            <w:proofErr w:type="gramEnd"/>
            <w:r w:rsidRPr="00867FF2">
              <w:rPr>
                <w:rFonts w:ascii="Times New Roman" w:hAnsi="Times New Roman" w:cs="Times New Roman"/>
                <w:color w:val="000000"/>
                <w:sz w:val="24"/>
                <w:lang w:val="ru-RU"/>
              </w:rPr>
              <w:t xml:space="preserve">А-группы. </w:t>
            </w:r>
            <w:r w:rsidRPr="00867FF2">
              <w:rPr>
                <w:rFonts w:ascii="Times New Roman" w:hAnsi="Times New Roman" w:cs="Times New Roman"/>
                <w:color w:val="000000"/>
                <w:sz w:val="24"/>
              </w:rPr>
              <w:t>Галогены</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Общая характеристика химических элементов </w:t>
            </w:r>
            <w:proofErr w:type="gramStart"/>
            <w:r w:rsidRPr="00867FF2">
              <w:rPr>
                <w:rFonts w:ascii="Times New Roman" w:hAnsi="Times New Roman" w:cs="Times New Roman"/>
                <w:color w:val="000000"/>
                <w:sz w:val="24"/>
              </w:rPr>
              <w:t>VI</w:t>
            </w:r>
            <w:proofErr w:type="gramEnd"/>
            <w:r w:rsidRPr="00867FF2">
              <w:rPr>
                <w:rFonts w:ascii="Times New Roman" w:hAnsi="Times New Roman" w:cs="Times New Roman"/>
                <w:color w:val="000000"/>
                <w:sz w:val="24"/>
                <w:lang w:val="ru-RU"/>
              </w:rPr>
              <w:t xml:space="preserve">А-группы. </w:t>
            </w:r>
            <w:r w:rsidRPr="00867FF2">
              <w:rPr>
                <w:rFonts w:ascii="Times New Roman" w:hAnsi="Times New Roman" w:cs="Times New Roman"/>
                <w:color w:val="000000"/>
                <w:sz w:val="24"/>
              </w:rPr>
              <w:t>Сера и её соединения</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6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2.3</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Общая характеристика химических элементов </w:t>
            </w:r>
            <w:proofErr w:type="gramStart"/>
            <w:r w:rsidRPr="00867FF2">
              <w:rPr>
                <w:rFonts w:ascii="Times New Roman" w:hAnsi="Times New Roman" w:cs="Times New Roman"/>
                <w:color w:val="000000"/>
                <w:sz w:val="24"/>
              </w:rPr>
              <w:t>V</w:t>
            </w:r>
            <w:proofErr w:type="gramEnd"/>
            <w:r w:rsidRPr="00867FF2">
              <w:rPr>
                <w:rFonts w:ascii="Times New Roman" w:hAnsi="Times New Roman" w:cs="Times New Roman"/>
                <w:color w:val="000000"/>
                <w:sz w:val="24"/>
                <w:lang w:val="ru-RU"/>
              </w:rPr>
              <w:t>А-группы. Азот, фосфор и их соединения</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7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2.4</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Общая характеристика химических элементов </w:t>
            </w:r>
            <w:proofErr w:type="gramStart"/>
            <w:r w:rsidRPr="00867FF2">
              <w:rPr>
                <w:rFonts w:ascii="Times New Roman" w:hAnsi="Times New Roman" w:cs="Times New Roman"/>
                <w:color w:val="000000"/>
                <w:sz w:val="24"/>
              </w:rPr>
              <w:t>IV</w:t>
            </w:r>
            <w:proofErr w:type="gramEnd"/>
            <w:r w:rsidRPr="00867FF2">
              <w:rPr>
                <w:rFonts w:ascii="Times New Roman" w:hAnsi="Times New Roman" w:cs="Times New Roman"/>
                <w:color w:val="000000"/>
                <w:sz w:val="24"/>
                <w:lang w:val="ru-RU"/>
              </w:rPr>
              <w:t xml:space="preserve">А-группы. Углерод и </w:t>
            </w:r>
            <w:proofErr w:type="gramStart"/>
            <w:r w:rsidRPr="00867FF2">
              <w:rPr>
                <w:rFonts w:ascii="Times New Roman" w:hAnsi="Times New Roman" w:cs="Times New Roman"/>
                <w:color w:val="000000"/>
                <w:sz w:val="24"/>
                <w:lang w:val="ru-RU"/>
              </w:rPr>
              <w:t>кремний</w:t>
            </w:r>
            <w:proofErr w:type="gramEnd"/>
            <w:r w:rsidRPr="00867FF2">
              <w:rPr>
                <w:rFonts w:ascii="Times New Roman" w:hAnsi="Times New Roman" w:cs="Times New Roman"/>
                <w:color w:val="000000"/>
                <w:sz w:val="24"/>
                <w:lang w:val="ru-RU"/>
              </w:rPr>
              <w:t xml:space="preserve"> и их соединения</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25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b/>
                <w:color w:val="000000"/>
                <w:sz w:val="24"/>
                <w:lang w:val="ru-RU"/>
              </w:rPr>
              <w:lastRenderedPageBreak/>
              <w:t>Раздел 3.</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Металлы и их соединения</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Общие свойства металлов</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3.2</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Важнейшие металлы и их соединения</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16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6"/>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b/>
                <w:color w:val="000000"/>
                <w:sz w:val="24"/>
                <w:lang w:val="ru-RU"/>
              </w:rPr>
              <w:t>Раздел 4.</w:t>
            </w:r>
            <w:r w:rsidRPr="00867FF2">
              <w:rPr>
                <w:rFonts w:ascii="Times New Roman" w:hAnsi="Times New Roman" w:cs="Times New Roman"/>
                <w:color w:val="000000"/>
                <w:sz w:val="24"/>
                <w:lang w:val="ru-RU"/>
              </w:rPr>
              <w:t xml:space="preserve"> </w:t>
            </w:r>
            <w:r w:rsidRPr="00867FF2">
              <w:rPr>
                <w:rFonts w:ascii="Times New Roman" w:hAnsi="Times New Roman" w:cs="Times New Roman"/>
                <w:b/>
                <w:color w:val="000000"/>
                <w:sz w:val="24"/>
                <w:lang w:val="ru-RU"/>
              </w:rPr>
              <w:t>Химия и окружающая среда</w:t>
            </w:r>
          </w:p>
        </w:tc>
      </w:tr>
      <w:tr w:rsidR="00A2426A" w:rsidRPr="00AB5852">
        <w:trPr>
          <w:trHeight w:val="144"/>
          <w:tblCellSpacing w:w="20" w:type="nil"/>
        </w:trPr>
        <w:tc>
          <w:tcPr>
            <w:tcW w:w="492"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4.1</w:t>
            </w:r>
          </w:p>
        </w:tc>
        <w:tc>
          <w:tcPr>
            <w:tcW w:w="316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Вещества и материалы в жизни человека</w:t>
            </w:r>
          </w:p>
        </w:tc>
        <w:tc>
          <w:tcPr>
            <w:tcW w:w="96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3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Итого по разделу</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Резервное время</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3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2599"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41</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636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68 </w:t>
            </w:r>
          </w:p>
        </w:tc>
        <w:tc>
          <w:tcPr>
            <w:tcW w:w="1680"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76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7 </w:t>
            </w:r>
          </w:p>
        </w:tc>
        <w:tc>
          <w:tcPr>
            <w:tcW w:w="2599" w:type="dxa"/>
            <w:tcMar>
              <w:top w:w="50" w:type="dxa"/>
              <w:left w:w="100" w:type="dxa"/>
            </w:tcMar>
            <w:vAlign w:val="center"/>
          </w:tcPr>
          <w:p w:rsidR="00A2426A" w:rsidRPr="00867FF2" w:rsidRDefault="00A2426A">
            <w:pPr>
              <w:rPr>
                <w:rFonts w:ascii="Times New Roman" w:hAnsi="Times New Roman" w:cs="Times New Roman"/>
              </w:rPr>
            </w:pPr>
          </w:p>
        </w:tc>
      </w:tr>
    </w:tbl>
    <w:p w:rsidR="00A2426A" w:rsidRPr="00867FF2" w:rsidRDefault="00A2426A">
      <w:pPr>
        <w:rPr>
          <w:rFonts w:ascii="Times New Roman" w:hAnsi="Times New Roman" w:cs="Times New Roman"/>
        </w:rPr>
        <w:sectPr w:rsidR="00A2426A" w:rsidRPr="00867FF2">
          <w:pgSz w:w="16383" w:h="11906" w:orient="landscape"/>
          <w:pgMar w:top="1134" w:right="850" w:bottom="1134" w:left="1701" w:header="720" w:footer="720" w:gutter="0"/>
          <w:cols w:space="720"/>
        </w:sectPr>
      </w:pPr>
    </w:p>
    <w:p w:rsidR="00A2426A" w:rsidRPr="00867FF2" w:rsidRDefault="00D21F27">
      <w:pPr>
        <w:spacing w:after="0"/>
        <w:ind w:left="120"/>
        <w:rPr>
          <w:rFonts w:ascii="Times New Roman" w:hAnsi="Times New Roman" w:cs="Times New Roman"/>
        </w:rPr>
      </w:pPr>
      <w:bookmarkStart w:id="13" w:name="block-18235883"/>
      <w:bookmarkEnd w:id="12"/>
      <w:r w:rsidRPr="00867FF2">
        <w:rPr>
          <w:rFonts w:ascii="Times New Roman" w:hAnsi="Times New Roman" w:cs="Times New Roman"/>
          <w:b/>
          <w:color w:val="000000"/>
          <w:sz w:val="28"/>
        </w:rPr>
        <w:lastRenderedPageBreak/>
        <w:t xml:space="preserve">ПОУРОЧНОЕ ПЛАНИРОВАНИЕ </w:t>
      </w:r>
    </w:p>
    <w:p w:rsidR="00A2426A" w:rsidRPr="00867FF2" w:rsidRDefault="00D21F27">
      <w:pPr>
        <w:spacing w:after="0"/>
        <w:ind w:left="120"/>
        <w:rPr>
          <w:rFonts w:ascii="Times New Roman" w:hAnsi="Times New Roman" w:cs="Times New Roman"/>
        </w:rPr>
      </w:pPr>
      <w:r w:rsidRPr="00867FF2">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A2426A" w:rsidRPr="00867FF2">
        <w:trPr>
          <w:trHeight w:val="144"/>
          <w:tblCellSpacing w:w="20" w:type="nil"/>
        </w:trPr>
        <w:tc>
          <w:tcPr>
            <w:tcW w:w="323"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 п/п </w:t>
            </w:r>
          </w:p>
          <w:p w:rsidR="00A2426A" w:rsidRPr="00867FF2" w:rsidRDefault="00A2426A">
            <w:pPr>
              <w:spacing w:after="0"/>
              <w:ind w:left="135"/>
              <w:rPr>
                <w:rFonts w:ascii="Times New Roman" w:hAnsi="Times New Roman" w:cs="Times New Roman"/>
              </w:rPr>
            </w:pPr>
          </w:p>
        </w:tc>
        <w:tc>
          <w:tcPr>
            <w:tcW w:w="4048"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Тема урока </w:t>
            </w:r>
          </w:p>
          <w:p w:rsidR="00A2426A" w:rsidRPr="00867FF2" w:rsidRDefault="00A2426A">
            <w:pPr>
              <w:spacing w:after="0"/>
              <w:ind w:left="135"/>
              <w:rPr>
                <w:rFonts w:ascii="Times New Roman" w:hAnsi="Times New Roman" w:cs="Times New Roman"/>
              </w:rPr>
            </w:pPr>
          </w:p>
        </w:tc>
        <w:tc>
          <w:tcPr>
            <w:tcW w:w="0" w:type="auto"/>
            <w:gridSpan w:val="3"/>
            <w:tcMar>
              <w:top w:w="50" w:type="dxa"/>
              <w:left w:w="100" w:type="dxa"/>
            </w:tcMar>
            <w:vAlign w:val="center"/>
          </w:tcPr>
          <w:p w:rsidR="00A2426A" w:rsidRPr="00867FF2" w:rsidRDefault="00D21F27" w:rsidP="00D21F27">
            <w:pPr>
              <w:spacing w:after="0"/>
              <w:jc w:val="center"/>
              <w:rPr>
                <w:rFonts w:ascii="Times New Roman" w:hAnsi="Times New Roman" w:cs="Times New Roman"/>
              </w:rPr>
            </w:pPr>
            <w:r w:rsidRPr="00867FF2">
              <w:rPr>
                <w:rFonts w:ascii="Times New Roman" w:hAnsi="Times New Roman" w:cs="Times New Roman"/>
                <w:b/>
                <w:color w:val="000000"/>
                <w:sz w:val="24"/>
              </w:rPr>
              <w:t>Количество часов</w:t>
            </w:r>
          </w:p>
        </w:tc>
        <w:tc>
          <w:tcPr>
            <w:tcW w:w="1067"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Дата изучения </w:t>
            </w:r>
          </w:p>
          <w:p w:rsidR="00A2426A" w:rsidRPr="00867FF2" w:rsidRDefault="00A2426A">
            <w:pPr>
              <w:spacing w:after="0"/>
              <w:ind w:left="135"/>
              <w:rPr>
                <w:rFonts w:ascii="Times New Roman" w:hAnsi="Times New Roman" w:cs="Times New Roman"/>
              </w:rPr>
            </w:pPr>
          </w:p>
        </w:tc>
        <w:tc>
          <w:tcPr>
            <w:tcW w:w="1867"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Электронные цифровые образовательные ресурсы </w:t>
            </w:r>
          </w:p>
          <w:p w:rsidR="00A2426A" w:rsidRPr="00867FF2" w:rsidRDefault="00A2426A">
            <w:pPr>
              <w:spacing w:after="0"/>
              <w:ind w:left="135"/>
              <w:rPr>
                <w:rFonts w:ascii="Times New Roman" w:hAnsi="Times New Roman" w:cs="Times New Roman"/>
              </w:rPr>
            </w:pPr>
          </w:p>
        </w:tc>
      </w:tr>
      <w:tr w:rsidR="00A2426A" w:rsidRPr="00867FF2">
        <w:trPr>
          <w:trHeight w:val="144"/>
          <w:tblCellSpacing w:w="20" w:type="nil"/>
        </w:trPr>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736"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Всего </w:t>
            </w:r>
          </w:p>
          <w:p w:rsidR="00A2426A" w:rsidRPr="00867FF2" w:rsidRDefault="00A2426A">
            <w:pPr>
              <w:spacing w:after="0"/>
              <w:ind w:left="135"/>
              <w:rPr>
                <w:rFonts w:ascii="Times New Roman" w:hAnsi="Times New Roman" w:cs="Times New Roman"/>
              </w:rPr>
            </w:pPr>
          </w:p>
        </w:tc>
        <w:tc>
          <w:tcPr>
            <w:tcW w:w="141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Контрольные работы </w:t>
            </w:r>
          </w:p>
          <w:p w:rsidR="00A2426A" w:rsidRPr="00867FF2" w:rsidRDefault="00A2426A">
            <w:pPr>
              <w:spacing w:after="0"/>
              <w:ind w:left="135"/>
              <w:rPr>
                <w:rFonts w:ascii="Times New Roman" w:hAnsi="Times New Roman" w:cs="Times New Roman"/>
              </w:rPr>
            </w:pPr>
          </w:p>
        </w:tc>
        <w:tc>
          <w:tcPr>
            <w:tcW w:w="1526"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Практические работы </w:t>
            </w:r>
          </w:p>
          <w:p w:rsidR="00A2426A" w:rsidRPr="00867FF2" w:rsidRDefault="00A2426A">
            <w:pPr>
              <w:spacing w:after="0"/>
              <w:ind w:left="135"/>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Предмет химии. Роль химии в жизни человека. </w:t>
            </w:r>
            <w:r w:rsidRPr="00867FF2">
              <w:rPr>
                <w:rFonts w:ascii="Times New Roman" w:hAnsi="Times New Roman" w:cs="Times New Roman"/>
                <w:color w:val="000000"/>
                <w:sz w:val="24"/>
              </w:rPr>
              <w:t>Тела и вещества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sidRPr="00867FF2">
              <w:rPr>
                <w:rFonts w:ascii="Times New Roman" w:hAnsi="Times New Roman" w:cs="Times New Roman"/>
                <w:sz w:val="24"/>
                <w:szCs w:val="24"/>
                <w:lang w:val="ru-RU"/>
              </w:rPr>
              <w:t>1.09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210</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Понятие о методах познания в химии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227</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23</w:t>
              </w:r>
              <w:r w:rsidRPr="00867FF2">
                <w:rPr>
                  <w:rFonts w:ascii="Times New Roman" w:hAnsi="Times New Roman" w:cs="Times New Roman"/>
                  <w:color w:val="0000FF"/>
                  <w:u w:val="single"/>
                </w:rPr>
                <w:t>dc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2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26</w:t>
              </w:r>
              <w:r w:rsidRPr="00867FF2">
                <w:rPr>
                  <w:rFonts w:ascii="Times New Roman" w:hAnsi="Times New Roman" w:cs="Times New Roman"/>
                  <w:color w:val="0000FF"/>
                  <w:u w:val="single"/>
                </w:rPr>
                <w:t>ca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28</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Атомы и молекулы</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r w:rsidRPr="00867FF2">
                <w:rPr>
                  <w:rFonts w:ascii="Times New Roman" w:hAnsi="Times New Roman" w:cs="Times New Roman"/>
                  <w:color w:val="0000FF"/>
                  <w:u w:val="single"/>
                </w:rPr>
                <w:t>be</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Простые и сложные вещества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6</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Атомно-молекулярное учение</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10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Закон постоянства состава веществ. Химическая формула. </w:t>
            </w:r>
            <w:r w:rsidRPr="00867FF2">
              <w:rPr>
                <w:rFonts w:ascii="Times New Roman" w:hAnsi="Times New Roman" w:cs="Times New Roman"/>
                <w:color w:val="000000"/>
                <w:sz w:val="24"/>
              </w:rPr>
              <w:t>Валентность атомов химических элементов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r w:rsidRPr="00867FF2">
                <w:rPr>
                  <w:rFonts w:ascii="Times New Roman" w:hAnsi="Times New Roman" w:cs="Times New Roman"/>
                  <w:color w:val="0000FF"/>
                  <w:u w:val="single"/>
                </w:rPr>
                <w:t>eae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323</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350</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Количество вещества. Моль. Молярная масса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5230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3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37</w:t>
              </w:r>
              <w:r w:rsidRPr="00867FF2">
                <w:rPr>
                  <w:rFonts w:ascii="Times New Roman" w:hAnsi="Times New Roman" w:cs="Times New Roman"/>
                  <w:color w:val="0000FF"/>
                  <w:u w:val="single"/>
                </w:rPr>
                <w:t>fa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16</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88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5708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3</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34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М. В. Ломоносов — учёный-энциклопедист. </w:t>
            </w:r>
            <w:r w:rsidRPr="00867FF2">
              <w:rPr>
                <w:rFonts w:ascii="Times New Roman" w:hAnsi="Times New Roman" w:cs="Times New Roman"/>
                <w:color w:val="000000"/>
                <w:sz w:val="24"/>
              </w:rPr>
              <w:t>Обобщение и систематизация знаний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40</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4290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Воздух — смесь газов. Состав воздуха. Кислород — элемент и </w:t>
            </w:r>
            <w:r w:rsidRPr="00867FF2">
              <w:rPr>
                <w:rFonts w:ascii="Times New Roman" w:hAnsi="Times New Roman" w:cs="Times New Roman"/>
                <w:color w:val="000000"/>
                <w:sz w:val="24"/>
                <w:lang w:val="ru-RU"/>
              </w:rPr>
              <w:lastRenderedPageBreak/>
              <w:t xml:space="preserve">простое вещество. </w:t>
            </w:r>
            <w:r w:rsidRPr="00867FF2">
              <w:rPr>
                <w:rFonts w:ascii="Times New Roman" w:hAnsi="Times New Roman" w:cs="Times New Roman"/>
                <w:color w:val="000000"/>
                <w:sz w:val="24"/>
              </w:rPr>
              <w:t>Озон</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448</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22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Физические и химические свойства кислорода (реакции окисления, горение). </w:t>
            </w:r>
            <w:r w:rsidRPr="00867FF2">
              <w:rPr>
                <w:rFonts w:ascii="Times New Roman" w:hAnsi="Times New Roman" w:cs="Times New Roman"/>
                <w:color w:val="000000"/>
                <w:sz w:val="24"/>
              </w:rPr>
              <w:t>Понятие об оксидах</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4614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Способы получения кислорода в лаборатории и промышленности. </w:t>
            </w:r>
            <w:r w:rsidRPr="00867FF2">
              <w:rPr>
                <w:rFonts w:ascii="Times New Roman" w:hAnsi="Times New Roman" w:cs="Times New Roman"/>
                <w:color w:val="000000"/>
                <w:sz w:val="24"/>
              </w:rPr>
              <w:t>Применение кислорода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497</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Тепловой эффект химической реакции, понятие о термохимическом уравнении, экз</w:t>
            </w:r>
            <w:proofErr w:type="gramStart"/>
            <w:r w:rsidRPr="00867FF2">
              <w:rPr>
                <w:rFonts w:ascii="Times New Roman" w:hAnsi="Times New Roman" w:cs="Times New Roman"/>
                <w:color w:val="000000"/>
                <w:sz w:val="24"/>
                <w:lang w:val="ru-RU"/>
              </w:rPr>
              <w:t>о-</w:t>
            </w:r>
            <w:proofErr w:type="gramEnd"/>
            <w:r w:rsidRPr="00867FF2">
              <w:rPr>
                <w:rFonts w:ascii="Times New Roman" w:hAnsi="Times New Roman" w:cs="Times New Roman"/>
                <w:color w:val="000000"/>
                <w:sz w:val="24"/>
                <w:lang w:val="ru-RU"/>
              </w:rPr>
              <w:t xml:space="preserve"> и эндотермических реакциях</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4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4790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Водород — элемент и простое вещество. </w:t>
            </w:r>
            <w:r w:rsidRPr="00867FF2">
              <w:rPr>
                <w:rFonts w:ascii="Times New Roman" w:hAnsi="Times New Roman" w:cs="Times New Roman"/>
                <w:color w:val="000000"/>
                <w:sz w:val="24"/>
              </w:rPr>
              <w:t>Нахождение в природе</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dd</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Физические и химические свойства водорода. </w:t>
            </w:r>
            <w:r w:rsidRPr="00867FF2">
              <w:rPr>
                <w:rFonts w:ascii="Times New Roman" w:hAnsi="Times New Roman" w:cs="Times New Roman"/>
                <w:color w:val="000000"/>
                <w:sz w:val="24"/>
              </w:rPr>
              <w:t>Применение водорода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dd</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Понятие о кислотах и солях</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Способы получения водорода в лаборатории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dd</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42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32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Молярный объём газов. Закон Авогадро</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542</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55</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5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5708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Физические и химические свойства воды</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587</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Состав оснований. Понятие об индикаторах</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59</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40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5</w:t>
              </w:r>
              <w:r w:rsidRPr="00867FF2">
                <w:rPr>
                  <w:rFonts w:ascii="Times New Roman" w:hAnsi="Times New Roman" w:cs="Times New Roman"/>
                  <w:color w:val="0000FF"/>
                  <w:u w:val="single"/>
                </w:rPr>
                <w:t>eba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Контрольная работа №2 по теме «Кислород. </w:t>
            </w:r>
            <w:r w:rsidRPr="00867FF2">
              <w:rPr>
                <w:rFonts w:ascii="Times New Roman" w:hAnsi="Times New Roman" w:cs="Times New Roman"/>
                <w:color w:val="000000"/>
                <w:sz w:val="24"/>
              </w:rPr>
              <w:t>Водород. Вода»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6342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Оксиды: состав, классификация, номенклатура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664</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664</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Основания: состав, классификация, номенклатура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67</w:t>
              </w:r>
              <w:r w:rsidRPr="00867FF2">
                <w:rPr>
                  <w:rFonts w:ascii="Times New Roman" w:hAnsi="Times New Roman" w:cs="Times New Roman"/>
                  <w:color w:val="0000FF"/>
                  <w:u w:val="single"/>
                </w:rPr>
                <w:t>ca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43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Получение и химические свойства оснований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67</w:t>
              </w:r>
              <w:r w:rsidRPr="00867FF2">
                <w:rPr>
                  <w:rFonts w:ascii="Times New Roman" w:hAnsi="Times New Roman" w:cs="Times New Roman"/>
                  <w:color w:val="0000FF"/>
                  <w:u w:val="single"/>
                </w:rPr>
                <w:t>ca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Кислоты: состав, классификация, номенклатура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6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dfee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Получение и химические свойства кислот</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dfee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9474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a</w:t>
              </w:r>
              <w:r w:rsidRPr="00867FF2">
                <w:rPr>
                  <w:rFonts w:ascii="Times New Roman" w:hAnsi="Times New Roman" w:cs="Times New Roman"/>
                  <w:color w:val="0000FF"/>
                  <w:u w:val="single"/>
                  <w:lang w:val="ru-RU"/>
                </w:rPr>
                <w:t>50</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Обобщение и систематизация знаний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cb</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1</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ffa</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52</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Периоды, группы, подгруппы</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867FF2"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52</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54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Строение атомов. Состав атомных ядер. </w:t>
            </w:r>
            <w:r w:rsidRPr="00867FF2">
              <w:rPr>
                <w:rFonts w:ascii="Times New Roman" w:hAnsi="Times New Roman" w:cs="Times New Roman"/>
                <w:color w:val="000000"/>
                <w:sz w:val="24"/>
              </w:rPr>
              <w:t>Изотопы</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7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342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6</w:t>
              </w:r>
              <w:r w:rsidRPr="00867FF2">
                <w:rPr>
                  <w:rFonts w:ascii="Times New Roman" w:hAnsi="Times New Roman" w:cs="Times New Roman"/>
                  <w:color w:val="0000FF"/>
                  <w:u w:val="single"/>
                </w:rPr>
                <w:t>bc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824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w:t>
              </w:r>
              <w:r w:rsidRPr="00867FF2">
                <w:rPr>
                  <w:rFonts w:ascii="Times New Roman" w:hAnsi="Times New Roman" w:cs="Times New Roman"/>
                  <w:color w:val="0000FF"/>
                  <w:u w:val="single"/>
                  <w:lang w:val="ru-RU"/>
                </w:rPr>
                <w:t>96</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adaab</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59</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Ионная химическая связь</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adac</w:t>
              </w:r>
              <w:r w:rsidRPr="00867FF2">
                <w:rPr>
                  <w:rFonts w:ascii="Times New Roman" w:hAnsi="Times New Roman" w:cs="Times New Roman"/>
                  <w:color w:val="0000FF"/>
                  <w:u w:val="single"/>
                  <w:lang w:val="ru-RU"/>
                </w:rPr>
                <w:t>34</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60</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Ковалентная полярная химическая связь</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adaab</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61</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Ковалентная неполярная химическая связь</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adaab</w:t>
              </w:r>
              <w:r w:rsidRPr="00867FF2">
                <w:rPr>
                  <w:rFonts w:ascii="Times New Roman" w:hAnsi="Times New Roman" w:cs="Times New Roman"/>
                  <w:color w:val="0000FF"/>
                  <w:u w:val="single"/>
                  <w:lang w:val="ru-RU"/>
                </w:rPr>
                <w:t>9</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62</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Степень окисления</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adae</w:t>
              </w:r>
              <w:r w:rsidRPr="00867FF2">
                <w:rPr>
                  <w:rFonts w:ascii="Times New Roman" w:hAnsi="Times New Roman" w:cs="Times New Roman"/>
                  <w:color w:val="0000FF"/>
                  <w:u w:val="single"/>
                  <w:lang w:val="ru-RU"/>
                </w:rPr>
                <w:t>28</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63</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Окислительно-восстановительные реакции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076</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64</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Окислители и восстановители</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8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076</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65</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Контрольная работа №4 по теме </w:t>
            </w:r>
            <w:r w:rsidRPr="00867FF2">
              <w:rPr>
                <w:rFonts w:ascii="Times New Roman" w:hAnsi="Times New Roman" w:cs="Times New Roman"/>
                <w:color w:val="000000"/>
                <w:sz w:val="24"/>
                <w:lang w:val="ru-RU"/>
              </w:rPr>
              <w:lastRenderedPageBreak/>
              <w:t xml:space="preserve">«Строение атома. </w:t>
            </w:r>
            <w:r w:rsidRPr="00867FF2">
              <w:rPr>
                <w:rFonts w:ascii="Times New Roman" w:hAnsi="Times New Roman" w:cs="Times New Roman"/>
                <w:color w:val="000000"/>
                <w:sz w:val="24"/>
              </w:rPr>
              <w:t>Химическая связь»</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CF04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486</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66</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33</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67</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CF0477" w:rsidRDefault="00CF0477" w:rsidP="00867F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cb</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23"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68</w:t>
            </w:r>
          </w:p>
        </w:tc>
        <w:tc>
          <w:tcPr>
            <w:tcW w:w="4048"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067" w:type="dxa"/>
            <w:tcMar>
              <w:top w:w="50" w:type="dxa"/>
              <w:left w:w="100" w:type="dxa"/>
            </w:tcMar>
            <w:vAlign w:val="center"/>
          </w:tcPr>
          <w:p w:rsidR="00A2426A" w:rsidRPr="00867FF2" w:rsidRDefault="00A2426A" w:rsidP="00867FF2">
            <w:pPr>
              <w:spacing w:after="0"/>
              <w:ind w:left="135"/>
              <w:jc w:val="center"/>
              <w:rPr>
                <w:rFonts w:ascii="Times New Roman" w:hAnsi="Times New Roman" w:cs="Times New Roman"/>
                <w:sz w:val="24"/>
                <w:szCs w:val="24"/>
              </w:rPr>
            </w:pPr>
          </w:p>
        </w:tc>
        <w:tc>
          <w:tcPr>
            <w:tcW w:w="1867"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ff</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61</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6</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ОБЩЕЕ КОЛИЧЕСТВО ЧАСОВ ПО ПРОГРАММЕ</w:t>
            </w:r>
          </w:p>
        </w:tc>
        <w:tc>
          <w:tcPr>
            <w:tcW w:w="115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68 </w:t>
            </w:r>
          </w:p>
        </w:tc>
        <w:tc>
          <w:tcPr>
            <w:tcW w:w="1418"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526"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5 </w:t>
            </w:r>
          </w:p>
        </w:tc>
        <w:tc>
          <w:tcPr>
            <w:tcW w:w="0" w:type="auto"/>
            <w:gridSpan w:val="2"/>
            <w:tcMar>
              <w:top w:w="50" w:type="dxa"/>
              <w:left w:w="100" w:type="dxa"/>
            </w:tcMar>
            <w:vAlign w:val="center"/>
          </w:tcPr>
          <w:p w:rsidR="00A2426A" w:rsidRPr="00867FF2" w:rsidRDefault="00A2426A">
            <w:pPr>
              <w:rPr>
                <w:rFonts w:ascii="Times New Roman" w:hAnsi="Times New Roman" w:cs="Times New Roman"/>
              </w:rPr>
            </w:pPr>
          </w:p>
        </w:tc>
      </w:tr>
    </w:tbl>
    <w:p w:rsidR="00A2426A" w:rsidRPr="00867FF2" w:rsidRDefault="00A2426A">
      <w:pPr>
        <w:rPr>
          <w:rFonts w:ascii="Times New Roman" w:hAnsi="Times New Roman" w:cs="Times New Roman"/>
        </w:rPr>
        <w:sectPr w:rsidR="00A2426A" w:rsidRPr="00867FF2">
          <w:pgSz w:w="16383" w:h="11906" w:orient="landscape"/>
          <w:pgMar w:top="1134" w:right="850" w:bottom="1134" w:left="1701" w:header="720" w:footer="720" w:gutter="0"/>
          <w:cols w:space="720"/>
        </w:sectPr>
      </w:pPr>
    </w:p>
    <w:p w:rsidR="00A2426A" w:rsidRPr="00867FF2" w:rsidRDefault="00D21F27">
      <w:pPr>
        <w:spacing w:after="0"/>
        <w:ind w:left="120"/>
        <w:rPr>
          <w:rFonts w:ascii="Times New Roman" w:hAnsi="Times New Roman" w:cs="Times New Roman"/>
        </w:rPr>
      </w:pPr>
      <w:r w:rsidRPr="00867FF2">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A2426A" w:rsidRPr="00867FF2">
        <w:trPr>
          <w:trHeight w:val="144"/>
          <w:tblCellSpacing w:w="20" w:type="nil"/>
        </w:trPr>
        <w:tc>
          <w:tcPr>
            <w:tcW w:w="366"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 п/п </w:t>
            </w:r>
          </w:p>
          <w:p w:rsidR="00A2426A" w:rsidRPr="00867FF2" w:rsidRDefault="00A2426A">
            <w:pPr>
              <w:spacing w:after="0"/>
              <w:ind w:left="135"/>
              <w:rPr>
                <w:rFonts w:ascii="Times New Roman" w:hAnsi="Times New Roman" w:cs="Times New Roman"/>
              </w:rPr>
            </w:pPr>
          </w:p>
        </w:tc>
        <w:tc>
          <w:tcPr>
            <w:tcW w:w="3344"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Тема урока </w:t>
            </w:r>
          </w:p>
          <w:p w:rsidR="00A2426A" w:rsidRPr="00867FF2" w:rsidRDefault="00A2426A">
            <w:pPr>
              <w:spacing w:after="0"/>
              <w:ind w:left="135"/>
              <w:rPr>
                <w:rFonts w:ascii="Times New Roman" w:hAnsi="Times New Roman" w:cs="Times New Roman"/>
              </w:rPr>
            </w:pPr>
          </w:p>
        </w:tc>
        <w:tc>
          <w:tcPr>
            <w:tcW w:w="0" w:type="auto"/>
            <w:gridSpan w:val="3"/>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Дата изучения </w:t>
            </w:r>
          </w:p>
          <w:p w:rsidR="00A2426A" w:rsidRPr="00867FF2" w:rsidRDefault="00A2426A">
            <w:pPr>
              <w:spacing w:after="0"/>
              <w:ind w:left="135"/>
              <w:rPr>
                <w:rFonts w:ascii="Times New Roman" w:hAnsi="Times New Roman" w:cs="Times New Roman"/>
              </w:rPr>
            </w:pPr>
          </w:p>
        </w:tc>
        <w:tc>
          <w:tcPr>
            <w:tcW w:w="1955" w:type="dxa"/>
            <w:vMerge w:val="restart"/>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Электронные цифровые образовательные ресурсы </w:t>
            </w:r>
          </w:p>
          <w:p w:rsidR="00A2426A" w:rsidRPr="00867FF2" w:rsidRDefault="00A2426A">
            <w:pPr>
              <w:spacing w:after="0"/>
              <w:ind w:left="135"/>
              <w:rPr>
                <w:rFonts w:ascii="Times New Roman" w:hAnsi="Times New Roman" w:cs="Times New Roman"/>
              </w:rPr>
            </w:pPr>
          </w:p>
        </w:tc>
      </w:tr>
      <w:tr w:rsidR="00A2426A" w:rsidRPr="00867FF2">
        <w:trPr>
          <w:trHeight w:val="144"/>
          <w:tblCellSpacing w:w="20" w:type="nil"/>
        </w:trPr>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812"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Всего </w:t>
            </w:r>
          </w:p>
          <w:p w:rsidR="00A2426A" w:rsidRPr="00867FF2" w:rsidRDefault="00A2426A">
            <w:pPr>
              <w:spacing w:after="0"/>
              <w:ind w:left="135"/>
              <w:rPr>
                <w:rFonts w:ascii="Times New Roman" w:hAnsi="Times New Roman" w:cs="Times New Roman"/>
              </w:rPr>
            </w:pPr>
          </w:p>
        </w:tc>
        <w:tc>
          <w:tcPr>
            <w:tcW w:w="1507"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Контрольные работы </w:t>
            </w:r>
          </w:p>
          <w:p w:rsidR="00A2426A" w:rsidRPr="00867FF2" w:rsidRDefault="00A2426A">
            <w:pPr>
              <w:spacing w:after="0"/>
              <w:ind w:left="135"/>
              <w:rPr>
                <w:rFonts w:ascii="Times New Roman" w:hAnsi="Times New Roman" w:cs="Times New Roman"/>
              </w:rPr>
            </w:pPr>
          </w:p>
        </w:tc>
        <w:tc>
          <w:tcPr>
            <w:tcW w:w="1607"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b/>
                <w:color w:val="000000"/>
                <w:sz w:val="24"/>
              </w:rPr>
              <w:t xml:space="preserve">Практические работы </w:t>
            </w:r>
          </w:p>
          <w:p w:rsidR="00A2426A" w:rsidRPr="00867FF2" w:rsidRDefault="00A2426A">
            <w:pPr>
              <w:spacing w:after="0"/>
              <w:ind w:left="135"/>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c>
          <w:tcPr>
            <w:tcW w:w="0" w:type="auto"/>
            <w:vMerge/>
            <w:tcBorders>
              <w:top w:val="nil"/>
            </w:tcBorders>
            <w:tcMar>
              <w:top w:w="50" w:type="dxa"/>
              <w:left w:w="100" w:type="dxa"/>
            </w:tcMar>
          </w:tcPr>
          <w:p w:rsidR="00A2426A" w:rsidRPr="00867FF2" w:rsidRDefault="00A2426A">
            <w:pPr>
              <w:rPr>
                <w:rFonts w:ascii="Times New Roman" w:hAnsi="Times New Roman" w:cs="Times New Roman"/>
              </w:rPr>
            </w:pPr>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6</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59</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7</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6</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13</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7</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14</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adbac</w:t>
              </w:r>
              <w:r w:rsidRPr="00867FF2">
                <w:rPr>
                  <w:rFonts w:ascii="Times New Roman" w:hAnsi="Times New Roman" w:cs="Times New Roman"/>
                  <w:color w:val="0000FF"/>
                  <w:u w:val="single"/>
                  <w:lang w:val="ru-RU"/>
                </w:rPr>
                <w:t>6</w:t>
              </w:r>
            </w:hyperlink>
          </w:p>
        </w:tc>
      </w:tr>
      <w:tr w:rsidR="00A2426A" w:rsidRPr="00867FF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20</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A2426A">
            <w:pPr>
              <w:spacing w:after="0"/>
              <w:ind w:left="135"/>
              <w:rPr>
                <w:rFonts w:ascii="Times New Roman" w:hAnsi="Times New Roman" w:cs="Times New Roman"/>
              </w:rPr>
            </w:pPr>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21</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adbcb</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27</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9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adbe</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Понятие о химическом равновесии. Факторы, влияющие на скорость химической реакции и положение </w:t>
            </w:r>
            <w:r w:rsidRPr="00867FF2">
              <w:rPr>
                <w:rFonts w:ascii="Times New Roman" w:hAnsi="Times New Roman" w:cs="Times New Roman"/>
                <w:color w:val="000000"/>
                <w:sz w:val="24"/>
                <w:lang w:val="ru-RU"/>
              </w:rPr>
              <w:lastRenderedPageBreak/>
              <w:t>химического равновесия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lastRenderedPageBreak/>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28</w:t>
            </w:r>
            <w:r w:rsidR="00807C25">
              <w:rPr>
                <w:rFonts w:ascii="Times New Roman" w:hAnsi="Times New Roman" w:cs="Times New Roman"/>
                <w:sz w:val="24"/>
                <w:szCs w:val="24"/>
                <w:lang w:val="ru-RU"/>
              </w:rPr>
              <w:t>.09</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adc</w:t>
              </w:r>
              <w:r w:rsidRPr="00867FF2">
                <w:rPr>
                  <w:rFonts w:ascii="Times New Roman" w:hAnsi="Times New Roman" w:cs="Times New Roman"/>
                  <w:color w:val="0000FF"/>
                  <w:u w:val="single"/>
                  <w:lang w:val="ru-RU"/>
                </w:rPr>
                <w:t>28</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Окислительно-восстановительные реакции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4</w:t>
            </w:r>
            <w:r w:rsidR="00807C25">
              <w:rPr>
                <w:rFonts w:ascii="Times New Roman" w:hAnsi="Times New Roman" w:cs="Times New Roman"/>
                <w:sz w:val="24"/>
                <w:szCs w:val="24"/>
                <w:lang w:val="ru-RU"/>
              </w:rPr>
              <w:t>.10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adcade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5</w:t>
            </w:r>
            <w:r w:rsidR="00807C25">
              <w:rPr>
                <w:rFonts w:ascii="Times New Roman" w:hAnsi="Times New Roman" w:cs="Times New Roman"/>
                <w:sz w:val="24"/>
                <w:szCs w:val="24"/>
                <w:lang w:val="ru-RU"/>
              </w:rPr>
              <w:t>.10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adcd</w:t>
              </w:r>
              <w:r w:rsidRPr="00867FF2">
                <w:rPr>
                  <w:rFonts w:ascii="Times New Roman" w:hAnsi="Times New Roman" w:cs="Times New Roman"/>
                  <w:color w:val="0000FF"/>
                  <w:u w:val="single"/>
                  <w:lang w:val="ru-RU"/>
                </w:rPr>
                <w:t>68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Ионные уравнения реакций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11</w:t>
            </w:r>
            <w:r w:rsidR="00807C25">
              <w:rPr>
                <w:rFonts w:ascii="Times New Roman" w:hAnsi="Times New Roman" w:cs="Times New Roman"/>
                <w:sz w:val="24"/>
                <w:szCs w:val="24"/>
                <w:lang w:val="ru-RU"/>
              </w:rPr>
              <w:t>.10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w:t>
              </w:r>
              <w:r w:rsidRPr="00867FF2">
                <w:rPr>
                  <w:rFonts w:ascii="Times New Roman" w:hAnsi="Times New Roman" w:cs="Times New Roman"/>
                  <w:color w:val="0000FF"/>
                  <w:u w:val="single"/>
                  <w:lang w:val="ru-RU"/>
                </w:rPr>
                <w:t>448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791C6F" w:rsidP="00807C25">
            <w:pPr>
              <w:spacing w:after="0"/>
              <w:ind w:left="135"/>
              <w:jc w:val="center"/>
              <w:rPr>
                <w:rFonts w:ascii="Times New Roman" w:hAnsi="Times New Roman" w:cs="Times New Roman"/>
                <w:sz w:val="24"/>
                <w:szCs w:val="24"/>
                <w:lang w:val="ru-RU"/>
              </w:rPr>
            </w:pPr>
            <w:r w:rsidRPr="00807C25">
              <w:rPr>
                <w:rFonts w:ascii="Times New Roman" w:hAnsi="Times New Roman" w:cs="Times New Roman"/>
                <w:sz w:val="24"/>
                <w:szCs w:val="24"/>
                <w:lang w:val="ru-RU"/>
              </w:rPr>
              <w:t>12</w:t>
            </w:r>
            <w:r w:rsidR="00807C25">
              <w:rPr>
                <w:rFonts w:ascii="Times New Roman" w:hAnsi="Times New Roman" w:cs="Times New Roman"/>
                <w:sz w:val="24"/>
                <w:szCs w:val="24"/>
                <w:lang w:val="ru-RU"/>
              </w:rPr>
              <w:t>.10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w:t>
              </w:r>
              <w:r w:rsidRPr="00867FF2">
                <w:rPr>
                  <w:rFonts w:ascii="Times New Roman" w:hAnsi="Times New Roman" w:cs="Times New Roman"/>
                  <w:color w:val="0000FF"/>
                  <w:u w:val="single"/>
                  <w:lang w:val="ru-RU"/>
                </w:rPr>
                <w:t>5</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w:t>
              </w:r>
              <w:r w:rsidRPr="00867FF2">
                <w:rPr>
                  <w:rFonts w:ascii="Times New Roman" w:hAnsi="Times New Roman" w:cs="Times New Roman"/>
                  <w:color w:val="0000FF"/>
                  <w:u w:val="single"/>
                  <w:lang w:val="ru-RU"/>
                </w:rPr>
                <w:t>8</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Понятие о гидролизе солей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4</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addd</w:t>
              </w:r>
              <w:r w:rsidRPr="00867FF2">
                <w:rPr>
                  <w:rFonts w:ascii="Times New Roman" w:hAnsi="Times New Roman" w:cs="Times New Roman"/>
                  <w:color w:val="0000FF"/>
                  <w:u w:val="single"/>
                  <w:lang w:val="ru-RU"/>
                </w:rPr>
                <w:t>12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addbfa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Контрольная работа №2 по теме «Электролитическая диссоциация. </w:t>
            </w:r>
            <w:r w:rsidRPr="00867FF2">
              <w:rPr>
                <w:rFonts w:ascii="Times New Roman" w:hAnsi="Times New Roman" w:cs="Times New Roman"/>
                <w:color w:val="000000"/>
                <w:sz w:val="24"/>
              </w:rPr>
              <w:t>Химические реакции в растворах»</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0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addec</w:t>
              </w:r>
              <w:r w:rsidRPr="00867FF2">
                <w:rPr>
                  <w:rFonts w:ascii="Times New Roman" w:hAnsi="Times New Roman" w:cs="Times New Roman"/>
                  <w:color w:val="0000FF"/>
                  <w:u w:val="single"/>
                  <w:lang w:val="ru-RU"/>
                </w:rPr>
                <w:t>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addfe</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19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Хлороводород. Соляная кислота, </w:t>
            </w:r>
            <w:r w:rsidRPr="00867FF2">
              <w:rPr>
                <w:rFonts w:ascii="Times New Roman" w:hAnsi="Times New Roman" w:cs="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lastRenderedPageBreak/>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104</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20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348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488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Общая характеристика элементов </w:t>
            </w:r>
            <w:proofErr w:type="gramStart"/>
            <w:r w:rsidRPr="00867FF2">
              <w:rPr>
                <w:rFonts w:ascii="Times New Roman" w:hAnsi="Times New Roman" w:cs="Times New Roman"/>
                <w:color w:val="000000"/>
                <w:sz w:val="24"/>
              </w:rPr>
              <w:t>VI</w:t>
            </w:r>
            <w:proofErr w:type="gramEnd"/>
            <w:r w:rsidRPr="00867FF2">
              <w:rPr>
                <w:rFonts w:ascii="Times New Roman" w:hAnsi="Times New Roman" w:cs="Times New Roman"/>
                <w:color w:val="000000"/>
                <w:sz w:val="24"/>
                <w:lang w:val="ru-RU"/>
              </w:rPr>
              <w:t>А-группы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64</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Аллотропные модификации серы. Нахождение серы и её соединений в природе. </w:t>
            </w:r>
            <w:r w:rsidRPr="00867FF2">
              <w:rPr>
                <w:rFonts w:ascii="Times New Roman" w:hAnsi="Times New Roman" w:cs="Times New Roman"/>
                <w:color w:val="000000"/>
                <w:sz w:val="24"/>
              </w:rPr>
              <w:t>Химические свойства серы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64</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w:t>
              </w:r>
              <w:r w:rsidRPr="00867FF2">
                <w:rPr>
                  <w:rFonts w:ascii="Times New Roman" w:hAnsi="Times New Roman" w:cs="Times New Roman"/>
                  <w:color w:val="0000FF"/>
                  <w:u w:val="single"/>
                  <w:lang w:val="ru-RU"/>
                </w:rPr>
                <w:t>802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adea</w:t>
              </w:r>
              <w:r w:rsidRPr="00867FF2">
                <w:rPr>
                  <w:rFonts w:ascii="Times New Roman" w:hAnsi="Times New Roman" w:cs="Times New Roman"/>
                  <w:color w:val="0000FF"/>
                  <w:u w:val="single"/>
                  <w:lang w:val="ru-RU"/>
                </w:rPr>
                <w:t>28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Химические реакции, лежащие в основе промышленного способа получения серной кислоты. </w:t>
            </w:r>
            <w:r w:rsidRPr="00867FF2">
              <w:rPr>
                <w:rFonts w:ascii="Times New Roman" w:hAnsi="Times New Roman" w:cs="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adec</w:t>
              </w:r>
              <w:r w:rsidRPr="00867FF2">
                <w:rPr>
                  <w:rFonts w:ascii="Times New Roman" w:hAnsi="Times New Roman" w:cs="Times New Roman"/>
                  <w:color w:val="0000FF"/>
                  <w:u w:val="single"/>
                  <w:lang w:val="ru-RU"/>
                </w:rPr>
                <w:t>8</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1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adec</w:t>
              </w:r>
              <w:r w:rsidRPr="00867FF2">
                <w:rPr>
                  <w:rFonts w:ascii="Times New Roman" w:hAnsi="Times New Roman" w:cs="Times New Roman"/>
                  <w:color w:val="0000FF"/>
                  <w:u w:val="single"/>
                  <w:lang w:val="ru-RU"/>
                </w:rPr>
                <w:t>8</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28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Общая характеристика элементов </w:t>
            </w:r>
            <w:proofErr w:type="gramStart"/>
            <w:r w:rsidRPr="00867FF2">
              <w:rPr>
                <w:rFonts w:ascii="Times New Roman" w:hAnsi="Times New Roman" w:cs="Times New Roman"/>
                <w:color w:val="000000"/>
                <w:sz w:val="24"/>
              </w:rPr>
              <w:lastRenderedPageBreak/>
              <w:t>V</w:t>
            </w:r>
            <w:proofErr w:type="gramEnd"/>
            <w:r w:rsidRPr="00867FF2">
              <w:rPr>
                <w:rFonts w:ascii="Times New Roman" w:hAnsi="Times New Roman" w:cs="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lastRenderedPageBreak/>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adeea</w:t>
              </w:r>
              <w:r w:rsidRPr="00867FF2">
                <w:rPr>
                  <w:rFonts w:ascii="Times New Roman" w:hAnsi="Times New Roman" w:cs="Times New Roman"/>
                  <w:color w:val="0000FF"/>
                  <w:u w:val="single"/>
                  <w:lang w:val="ru-RU"/>
                </w:rPr>
                <w:t>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29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w:t>
              </w:r>
              <w:r w:rsidRPr="00867FF2">
                <w:rPr>
                  <w:rFonts w:ascii="Times New Roman" w:hAnsi="Times New Roman" w:cs="Times New Roman"/>
                  <w:color w:val="0000FF"/>
                  <w:u w:val="single"/>
                  <w:lang w:val="ru-RU"/>
                </w:rPr>
                <w:t>004</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w:t>
              </w:r>
              <w:r w:rsidRPr="00867FF2">
                <w:rPr>
                  <w:rFonts w:ascii="Times New Roman" w:hAnsi="Times New Roman" w:cs="Times New Roman"/>
                  <w:color w:val="0000FF"/>
                  <w:u w:val="single"/>
                  <w:lang w:val="ru-RU"/>
                </w:rPr>
                <w:t>180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w:t>
              </w:r>
              <w:r w:rsidRPr="00867FF2">
                <w:rPr>
                  <w:rFonts w:ascii="Times New Roman" w:hAnsi="Times New Roman" w:cs="Times New Roman"/>
                  <w:color w:val="0000FF"/>
                  <w:u w:val="single"/>
                  <w:lang w:val="ru-RU"/>
                </w:rPr>
                <w:t>306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Использование нитратов и солей аммония в качестве минеральных удобрений. </w:t>
            </w:r>
            <w:r w:rsidRPr="00867FF2">
              <w:rPr>
                <w:rFonts w:ascii="Times New Roman" w:hAnsi="Times New Roman" w:cs="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w:t>
              </w:r>
              <w:r w:rsidRPr="00867FF2">
                <w:rPr>
                  <w:rFonts w:ascii="Times New Roman" w:hAnsi="Times New Roman" w:cs="Times New Roman"/>
                  <w:color w:val="0000FF"/>
                  <w:u w:val="single"/>
                  <w:lang w:val="ru-RU"/>
                </w:rPr>
                <w:t>518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Фосфор. Оксид фосфора (</w:t>
            </w:r>
            <w:r w:rsidRPr="00867FF2">
              <w:rPr>
                <w:rFonts w:ascii="Times New Roman" w:hAnsi="Times New Roman" w:cs="Times New Roman"/>
                <w:color w:val="000000"/>
                <w:sz w:val="24"/>
              </w:rPr>
              <w:t>V</w:t>
            </w:r>
            <w:r w:rsidRPr="00867FF2">
              <w:rPr>
                <w:rFonts w:ascii="Times New Roman" w:hAnsi="Times New Roman" w:cs="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w:t>
              </w:r>
              <w:r w:rsidRPr="00867FF2">
                <w:rPr>
                  <w:rFonts w:ascii="Times New Roman" w:hAnsi="Times New Roman" w:cs="Times New Roman"/>
                  <w:color w:val="0000FF"/>
                  <w:u w:val="single"/>
                  <w:lang w:val="ru-RU"/>
                </w:rPr>
                <w:t>68</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Использование фосфатов в качестве минеральных удобрений. </w:t>
            </w:r>
            <w:r w:rsidRPr="00867FF2">
              <w:rPr>
                <w:rFonts w:ascii="Times New Roman" w:hAnsi="Times New Roman" w:cs="Times New Roman"/>
                <w:color w:val="000000"/>
                <w:sz w:val="24"/>
              </w:rPr>
              <w:t>Загрязнение природной среды фосфатами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adfc</w:t>
              </w:r>
              <w:r w:rsidRPr="00867FF2">
                <w:rPr>
                  <w:rFonts w:ascii="Times New Roman" w:hAnsi="Times New Roman" w:cs="Times New Roman"/>
                  <w:color w:val="0000FF"/>
                  <w:u w:val="single"/>
                  <w:lang w:val="ru-RU"/>
                </w:rPr>
                <w:t>20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Оксиды углерода, их физические и химические свойства. </w:t>
            </w:r>
            <w:r w:rsidRPr="00867FF2">
              <w:rPr>
                <w:rFonts w:ascii="Times New Roman" w:hAnsi="Times New Roman" w:cs="Times New Roman"/>
                <w:color w:val="000000"/>
                <w:sz w:val="24"/>
                <w:lang w:val="ru-RU"/>
              </w:rPr>
              <w:lastRenderedPageBreak/>
              <w:t>Экологические проблемы, связанные с оксидом углерода (</w:t>
            </w:r>
            <w:r w:rsidRPr="00867FF2">
              <w:rPr>
                <w:rFonts w:ascii="Times New Roman" w:hAnsi="Times New Roman" w:cs="Times New Roman"/>
                <w:color w:val="000000"/>
                <w:sz w:val="24"/>
              </w:rPr>
              <w:t>IV</w:t>
            </w:r>
            <w:r w:rsidRPr="00867FF2">
              <w:rPr>
                <w:rFonts w:ascii="Times New Roman" w:hAnsi="Times New Roman" w:cs="Times New Roman"/>
                <w:color w:val="000000"/>
                <w:sz w:val="24"/>
                <w:lang w:val="ru-RU"/>
              </w:rPr>
              <w:t>)</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lastRenderedPageBreak/>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807C25" w:rsidRDefault="00807C25"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adfebe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37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Угольная кислота и её соли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2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006</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027</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39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054</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Кремний и его соединения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080</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bf</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18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867FF2">
              <w:rPr>
                <w:rFonts w:ascii="Times New Roman" w:hAnsi="Times New Roman" w:cs="Times New Roman"/>
                <w:color w:val="000000"/>
                <w:sz w:val="24"/>
              </w:rPr>
              <w:t>Физические свойства металлов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103</w:t>
              </w:r>
              <w:r w:rsidRPr="00867FF2">
                <w:rPr>
                  <w:rFonts w:ascii="Times New Roman" w:hAnsi="Times New Roman" w:cs="Times New Roman"/>
                  <w:color w:val="0000FF"/>
                  <w:u w:val="single"/>
                </w:rPr>
                <w:t>e</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1156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45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1156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Понятие о коррозии металлов</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1278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Щелочные металлы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3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14</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Оксиды и гидроксиды натрия и калия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14</w:t>
              </w:r>
              <w:r w:rsidRPr="00867FF2">
                <w:rPr>
                  <w:rFonts w:ascii="Times New Roman" w:hAnsi="Times New Roman" w:cs="Times New Roman"/>
                  <w:color w:val="0000FF"/>
                  <w:u w:val="single"/>
                </w:rPr>
                <w:t>b</w:t>
              </w:r>
              <w:r w:rsidRPr="00867FF2">
                <w:rPr>
                  <w:rFonts w:ascii="Times New Roman" w:hAnsi="Times New Roman" w:cs="Times New Roman"/>
                  <w:color w:val="0000FF"/>
                  <w:u w:val="single"/>
                  <w:lang w:val="ru-RU"/>
                </w:rPr>
                <w:t>2</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49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15</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Важнейшие соединения кальция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15</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8</w:t>
              </w:r>
            </w:hyperlink>
          </w:p>
        </w:tc>
      </w:tr>
      <w:tr w:rsidR="00A2426A" w:rsidRPr="00867FF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955" w:type="dxa"/>
            <w:tcMar>
              <w:top w:w="50" w:type="dxa"/>
              <w:left w:w="100" w:type="dxa"/>
            </w:tcMar>
            <w:vAlign w:val="center"/>
          </w:tcPr>
          <w:p w:rsidR="00A2426A" w:rsidRPr="00867FF2" w:rsidRDefault="00A2426A">
            <w:pPr>
              <w:spacing w:after="0"/>
              <w:ind w:left="135"/>
              <w:rPr>
                <w:rFonts w:ascii="Times New Roman" w:hAnsi="Times New Roman" w:cs="Times New Roman"/>
              </w:rPr>
            </w:pPr>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Жёсткость воды и способы её устранения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1886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Алюминий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64</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Амфотерные свойства оксида и гидроксида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w:t>
              </w:r>
              <w:r w:rsidRPr="00867FF2">
                <w:rPr>
                  <w:rFonts w:ascii="Times New Roman" w:hAnsi="Times New Roman" w:cs="Times New Roman"/>
                  <w:color w:val="0000FF"/>
                  <w:u w:val="single"/>
                </w:rPr>
                <w:t>c</w:t>
              </w:r>
              <w:r w:rsidRPr="00867FF2">
                <w:rPr>
                  <w:rFonts w:ascii="Times New Roman" w:hAnsi="Times New Roman" w:cs="Times New Roman"/>
                  <w:color w:val="0000FF"/>
                  <w:u w:val="single"/>
                  <w:lang w:val="ru-RU"/>
                </w:rPr>
                <w:t>64</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Железо</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7">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86</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57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Оксиды, гидроксиды и соли железа (</w:t>
            </w:r>
            <w:r w:rsidRPr="00867FF2">
              <w:rPr>
                <w:rFonts w:ascii="Times New Roman" w:hAnsi="Times New Roman" w:cs="Times New Roman"/>
                <w:color w:val="000000"/>
                <w:sz w:val="24"/>
              </w:rPr>
              <w:t>II</w:t>
            </w:r>
            <w:r w:rsidRPr="00867FF2">
              <w:rPr>
                <w:rFonts w:ascii="Times New Roman" w:hAnsi="Times New Roman" w:cs="Times New Roman"/>
                <w:color w:val="000000"/>
                <w:sz w:val="24"/>
                <w:lang w:val="ru-RU"/>
              </w:rPr>
              <w:t>) и железа (</w:t>
            </w:r>
            <w:r w:rsidRPr="00867FF2">
              <w:rPr>
                <w:rFonts w:ascii="Times New Roman" w:hAnsi="Times New Roman" w:cs="Times New Roman"/>
                <w:color w:val="000000"/>
                <w:sz w:val="24"/>
              </w:rPr>
              <w:t>III</w:t>
            </w:r>
            <w:r w:rsidRPr="00867FF2">
              <w:rPr>
                <w:rFonts w:ascii="Times New Roman" w:hAnsi="Times New Roman" w:cs="Times New Roman"/>
                <w:color w:val="000000"/>
                <w:sz w:val="24"/>
                <w:lang w:val="ru-RU"/>
              </w:rPr>
              <w:t>)</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8">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35</w:t>
              </w:r>
              <w:r w:rsidRPr="00867FF2">
                <w:rPr>
                  <w:rFonts w:ascii="Times New Roman" w:hAnsi="Times New Roman" w:cs="Times New Roman"/>
                  <w:color w:val="0000FF"/>
                  <w:u w:val="single"/>
                </w:rPr>
                <w:t>e</w:t>
              </w:r>
              <w:r w:rsidRPr="00867FF2">
                <w:rPr>
                  <w:rFonts w:ascii="Times New Roman" w:hAnsi="Times New Roman" w:cs="Times New Roman"/>
                  <w:color w:val="0000FF"/>
                  <w:u w:val="single"/>
                  <w:lang w:val="ru-RU"/>
                </w:rPr>
                <w:t>6</w:t>
              </w:r>
            </w:hyperlink>
          </w:p>
        </w:tc>
      </w:tr>
      <w:tr w:rsidR="00A2426A" w:rsidRPr="00867FF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955" w:type="dxa"/>
            <w:tcMar>
              <w:top w:w="50" w:type="dxa"/>
              <w:left w:w="100" w:type="dxa"/>
            </w:tcMar>
            <w:vAlign w:val="center"/>
          </w:tcPr>
          <w:p w:rsidR="00A2426A" w:rsidRPr="00867FF2" w:rsidRDefault="00A2426A">
            <w:pPr>
              <w:spacing w:after="0"/>
              <w:ind w:left="135"/>
              <w:rPr>
                <w:rFonts w:ascii="Times New Roman" w:hAnsi="Times New Roman" w:cs="Times New Roman"/>
              </w:rPr>
            </w:pPr>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59</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49">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3</w:t>
              </w:r>
              <w:r w:rsidRPr="00867FF2">
                <w:rPr>
                  <w:rFonts w:ascii="Times New Roman" w:hAnsi="Times New Roman" w:cs="Times New Roman"/>
                  <w:color w:val="0000FF"/>
                  <w:u w:val="single"/>
                </w:rPr>
                <w:t>de</w:t>
              </w:r>
              <w:r w:rsidRPr="00867FF2">
                <w:rPr>
                  <w:rFonts w:ascii="Times New Roman" w:hAnsi="Times New Roman" w:cs="Times New Roman"/>
                  <w:color w:val="0000FF"/>
                  <w:u w:val="single"/>
                  <w:lang w:val="ru-RU"/>
                </w:rPr>
                <w:t>8</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60</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867FF2">
              <w:rPr>
                <w:rFonts w:ascii="Times New Roman" w:hAnsi="Times New Roman" w:cs="Times New Roman"/>
                <w:color w:val="000000"/>
                <w:sz w:val="24"/>
              </w:rPr>
              <w:t>Вычисления массовой доли выхода продукта реакции</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0">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1750</w:t>
              </w:r>
            </w:hyperlink>
          </w:p>
        </w:tc>
      </w:tr>
      <w:tr w:rsidR="00A2426A" w:rsidRPr="00867FF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61</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55" w:type="dxa"/>
            <w:tcMar>
              <w:top w:w="50" w:type="dxa"/>
              <w:left w:w="100" w:type="dxa"/>
            </w:tcMar>
            <w:vAlign w:val="center"/>
          </w:tcPr>
          <w:p w:rsidR="00A2426A" w:rsidRPr="00867FF2" w:rsidRDefault="00A2426A">
            <w:pPr>
              <w:spacing w:after="0"/>
              <w:ind w:left="135"/>
              <w:rPr>
                <w:rFonts w:ascii="Times New Roman" w:hAnsi="Times New Roman" w:cs="Times New Roman"/>
              </w:rPr>
            </w:pPr>
          </w:p>
        </w:tc>
      </w:tr>
      <w:tr w:rsidR="00A2426A" w:rsidRPr="00867FF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62</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955" w:type="dxa"/>
            <w:tcMar>
              <w:top w:w="50" w:type="dxa"/>
              <w:left w:w="100" w:type="dxa"/>
            </w:tcMar>
            <w:vAlign w:val="center"/>
          </w:tcPr>
          <w:p w:rsidR="00A2426A" w:rsidRPr="00867FF2" w:rsidRDefault="00A2426A">
            <w:pPr>
              <w:spacing w:after="0"/>
              <w:ind w:left="135"/>
              <w:rPr>
                <w:rFonts w:ascii="Times New Roman" w:hAnsi="Times New Roman" w:cs="Times New Roman"/>
              </w:rPr>
            </w:pPr>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63</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1">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3</w:t>
              </w:r>
              <w:r w:rsidRPr="00867FF2">
                <w:rPr>
                  <w:rFonts w:ascii="Times New Roman" w:hAnsi="Times New Roman" w:cs="Times New Roman"/>
                  <w:color w:val="0000FF"/>
                  <w:u w:val="single"/>
                </w:rPr>
                <w:t>f</w:t>
              </w:r>
              <w:r w:rsidRPr="00867FF2">
                <w:rPr>
                  <w:rFonts w:ascii="Times New Roman" w:hAnsi="Times New Roman" w:cs="Times New Roman"/>
                  <w:color w:val="0000FF"/>
                  <w:u w:val="single"/>
                  <w:lang w:val="ru-RU"/>
                </w:rPr>
                <w:t>50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64</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rPr>
            </w:pPr>
            <w:r w:rsidRPr="00867FF2">
              <w:rPr>
                <w:rFonts w:ascii="Times New Roman" w:hAnsi="Times New Roman" w:cs="Times New Roman"/>
                <w:color w:val="000000"/>
                <w:sz w:val="24"/>
              </w:rPr>
              <w:t>Химическое загрязнение окружающей среды</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2">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4270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65</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3">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4270</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66</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4">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ae</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d</w:t>
              </w:r>
              <w:r w:rsidRPr="00867FF2">
                <w:rPr>
                  <w:rFonts w:ascii="Times New Roman" w:hAnsi="Times New Roman" w:cs="Times New Roman"/>
                  <w:color w:val="0000FF"/>
                  <w:u w:val="single"/>
                  <w:lang w:val="ru-RU"/>
                </w:rPr>
                <w:t>0</w:t>
              </w:r>
              <w:r w:rsidRPr="00867FF2">
                <w:rPr>
                  <w:rFonts w:ascii="Times New Roman" w:hAnsi="Times New Roman" w:cs="Times New Roman"/>
                  <w:color w:val="0000FF"/>
                  <w:u w:val="single"/>
                </w:rPr>
                <w:t>a</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t>67</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Резервный урок. Обобщение и </w:t>
            </w:r>
            <w:r w:rsidRPr="00867FF2">
              <w:rPr>
                <w:rFonts w:ascii="Times New Roman" w:hAnsi="Times New Roman" w:cs="Times New Roman"/>
                <w:color w:val="000000"/>
                <w:sz w:val="24"/>
                <w:lang w:val="ru-RU"/>
              </w:rPr>
              <w:lastRenderedPageBreak/>
              <w:t>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lastRenderedPageBreak/>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5">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adb</w:t>
              </w:r>
              <w:r w:rsidRPr="00867FF2">
                <w:rPr>
                  <w:rFonts w:ascii="Times New Roman" w:hAnsi="Times New Roman" w:cs="Times New Roman"/>
                  <w:color w:val="0000FF"/>
                  <w:u w:val="single"/>
                  <w:lang w:val="ru-RU"/>
                </w:rPr>
                <w:t>33</w:t>
              </w:r>
              <w:r w:rsidRPr="00867FF2">
                <w:rPr>
                  <w:rFonts w:ascii="Times New Roman" w:hAnsi="Times New Roman" w:cs="Times New Roman"/>
                  <w:color w:val="0000FF"/>
                  <w:u w:val="single"/>
                </w:rPr>
                <w:t>c</w:t>
              </w:r>
            </w:hyperlink>
          </w:p>
        </w:tc>
      </w:tr>
      <w:tr w:rsidR="00A2426A" w:rsidRPr="00AB5852">
        <w:trPr>
          <w:trHeight w:val="144"/>
          <w:tblCellSpacing w:w="20" w:type="nil"/>
        </w:trPr>
        <w:tc>
          <w:tcPr>
            <w:tcW w:w="366" w:type="dxa"/>
            <w:tcMar>
              <w:top w:w="50" w:type="dxa"/>
              <w:left w:w="100" w:type="dxa"/>
            </w:tcMar>
            <w:vAlign w:val="center"/>
          </w:tcPr>
          <w:p w:rsidR="00A2426A" w:rsidRPr="00867FF2" w:rsidRDefault="00D21F27">
            <w:pPr>
              <w:spacing w:after="0"/>
              <w:rPr>
                <w:rFonts w:ascii="Times New Roman" w:hAnsi="Times New Roman" w:cs="Times New Roman"/>
              </w:rPr>
            </w:pPr>
            <w:r w:rsidRPr="00867FF2">
              <w:rPr>
                <w:rFonts w:ascii="Times New Roman" w:hAnsi="Times New Roman" w:cs="Times New Roman"/>
                <w:color w:val="000000"/>
                <w:sz w:val="24"/>
              </w:rPr>
              <w:lastRenderedPageBreak/>
              <w:t>68</w:t>
            </w:r>
          </w:p>
        </w:tc>
        <w:tc>
          <w:tcPr>
            <w:tcW w:w="3344"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1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0 </w:t>
            </w:r>
          </w:p>
        </w:tc>
        <w:tc>
          <w:tcPr>
            <w:tcW w:w="1137" w:type="dxa"/>
            <w:tcMar>
              <w:top w:w="50" w:type="dxa"/>
              <w:left w:w="100" w:type="dxa"/>
            </w:tcMar>
            <w:vAlign w:val="center"/>
          </w:tcPr>
          <w:p w:rsidR="00A2426A" w:rsidRPr="00C219F3" w:rsidRDefault="00C219F3" w:rsidP="00807C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955" w:type="dxa"/>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 xml:space="preserve">Библиотека ЦОК </w:t>
            </w:r>
            <w:hyperlink r:id="rId156">
              <w:r w:rsidRPr="00867FF2">
                <w:rPr>
                  <w:rFonts w:ascii="Times New Roman" w:hAnsi="Times New Roman" w:cs="Times New Roman"/>
                  <w:color w:val="0000FF"/>
                  <w:u w:val="single"/>
                </w:rPr>
                <w:t>https</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m</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edsoo</w:t>
              </w:r>
              <w:r w:rsidRPr="00867FF2">
                <w:rPr>
                  <w:rFonts w:ascii="Times New Roman" w:hAnsi="Times New Roman" w:cs="Times New Roman"/>
                  <w:color w:val="0000FF"/>
                  <w:u w:val="single"/>
                  <w:lang w:val="ru-RU"/>
                </w:rPr>
                <w:t>.</w:t>
              </w:r>
              <w:r w:rsidRPr="00867FF2">
                <w:rPr>
                  <w:rFonts w:ascii="Times New Roman" w:hAnsi="Times New Roman" w:cs="Times New Roman"/>
                  <w:color w:val="0000FF"/>
                  <w:u w:val="single"/>
                </w:rPr>
                <w:t>ru</w:t>
              </w:r>
              <w:r w:rsidRPr="00867FF2">
                <w:rPr>
                  <w:rFonts w:ascii="Times New Roman" w:hAnsi="Times New Roman" w:cs="Times New Roman"/>
                  <w:color w:val="0000FF"/>
                  <w:u w:val="single"/>
                  <w:lang w:val="ru-RU"/>
                </w:rPr>
                <w:t>/00</w:t>
              </w:r>
              <w:r w:rsidRPr="00867FF2">
                <w:rPr>
                  <w:rFonts w:ascii="Times New Roman" w:hAnsi="Times New Roman" w:cs="Times New Roman"/>
                  <w:color w:val="0000FF"/>
                  <w:u w:val="single"/>
                </w:rPr>
                <w:t>ad</w:t>
              </w:r>
              <w:r w:rsidRPr="00867FF2">
                <w:rPr>
                  <w:rFonts w:ascii="Times New Roman" w:hAnsi="Times New Roman" w:cs="Times New Roman"/>
                  <w:color w:val="0000FF"/>
                  <w:u w:val="single"/>
                  <w:lang w:val="ru-RU"/>
                </w:rPr>
                <w:t>9</w:t>
              </w:r>
              <w:r w:rsidRPr="00867FF2">
                <w:rPr>
                  <w:rFonts w:ascii="Times New Roman" w:hAnsi="Times New Roman" w:cs="Times New Roman"/>
                  <w:color w:val="0000FF"/>
                  <w:u w:val="single"/>
                </w:rPr>
                <w:t>cb</w:t>
              </w:r>
              <w:r w:rsidRPr="00867FF2">
                <w:rPr>
                  <w:rFonts w:ascii="Times New Roman" w:hAnsi="Times New Roman" w:cs="Times New Roman"/>
                  <w:color w:val="0000FF"/>
                  <w:u w:val="single"/>
                  <w:lang w:val="ru-RU"/>
                </w:rPr>
                <w:t>2</w:t>
              </w:r>
            </w:hyperlink>
          </w:p>
        </w:tc>
      </w:tr>
      <w:tr w:rsidR="00A2426A" w:rsidRPr="00867FF2">
        <w:trPr>
          <w:trHeight w:val="144"/>
          <w:tblCellSpacing w:w="20" w:type="nil"/>
        </w:trPr>
        <w:tc>
          <w:tcPr>
            <w:tcW w:w="0" w:type="auto"/>
            <w:gridSpan w:val="2"/>
            <w:tcMar>
              <w:top w:w="50" w:type="dxa"/>
              <w:left w:w="100" w:type="dxa"/>
            </w:tcMar>
            <w:vAlign w:val="center"/>
          </w:tcPr>
          <w:p w:rsidR="00A2426A" w:rsidRPr="00867FF2" w:rsidRDefault="00D21F27">
            <w:pPr>
              <w:spacing w:after="0"/>
              <w:ind w:left="135"/>
              <w:rPr>
                <w:rFonts w:ascii="Times New Roman" w:hAnsi="Times New Roman" w:cs="Times New Roman"/>
                <w:lang w:val="ru-RU"/>
              </w:rPr>
            </w:pPr>
            <w:r w:rsidRPr="00867FF2">
              <w:rPr>
                <w:rFonts w:ascii="Times New Roman"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lang w:val="ru-RU"/>
              </w:rPr>
              <w:t xml:space="preserve"> </w:t>
            </w:r>
            <w:r w:rsidRPr="00867FF2">
              <w:rPr>
                <w:rFonts w:ascii="Times New Roman" w:hAnsi="Times New Roman" w:cs="Times New Roman"/>
                <w:color w:val="000000"/>
                <w:sz w:val="24"/>
              </w:rPr>
              <w:t xml:space="preserve">68 </w:t>
            </w:r>
          </w:p>
        </w:tc>
        <w:tc>
          <w:tcPr>
            <w:tcW w:w="15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4 </w:t>
            </w:r>
          </w:p>
        </w:tc>
        <w:tc>
          <w:tcPr>
            <w:tcW w:w="1607" w:type="dxa"/>
            <w:tcMar>
              <w:top w:w="50" w:type="dxa"/>
              <w:left w:w="100" w:type="dxa"/>
            </w:tcMar>
            <w:vAlign w:val="center"/>
          </w:tcPr>
          <w:p w:rsidR="00A2426A" w:rsidRPr="00867FF2" w:rsidRDefault="00D21F27">
            <w:pPr>
              <w:spacing w:after="0"/>
              <w:ind w:left="135"/>
              <w:jc w:val="center"/>
              <w:rPr>
                <w:rFonts w:ascii="Times New Roman" w:hAnsi="Times New Roman" w:cs="Times New Roman"/>
              </w:rPr>
            </w:pPr>
            <w:r w:rsidRPr="00867FF2">
              <w:rPr>
                <w:rFonts w:ascii="Times New Roman" w:hAnsi="Times New Roman" w:cs="Times New Roman"/>
                <w:color w:val="000000"/>
                <w:sz w:val="24"/>
              </w:rPr>
              <w:t xml:space="preserve"> 7 </w:t>
            </w:r>
          </w:p>
        </w:tc>
        <w:tc>
          <w:tcPr>
            <w:tcW w:w="0" w:type="auto"/>
            <w:gridSpan w:val="2"/>
            <w:tcMar>
              <w:top w:w="50" w:type="dxa"/>
              <w:left w:w="100" w:type="dxa"/>
            </w:tcMar>
            <w:vAlign w:val="center"/>
          </w:tcPr>
          <w:p w:rsidR="00A2426A" w:rsidRPr="00867FF2" w:rsidRDefault="00A2426A">
            <w:pPr>
              <w:rPr>
                <w:rFonts w:ascii="Times New Roman" w:hAnsi="Times New Roman" w:cs="Times New Roman"/>
              </w:rPr>
            </w:pPr>
          </w:p>
        </w:tc>
      </w:tr>
    </w:tbl>
    <w:p w:rsidR="00A2426A" w:rsidRPr="00867FF2" w:rsidRDefault="00A2426A">
      <w:pPr>
        <w:rPr>
          <w:rFonts w:ascii="Times New Roman" w:hAnsi="Times New Roman" w:cs="Times New Roman"/>
        </w:rPr>
        <w:sectPr w:rsidR="00A2426A" w:rsidRPr="00867FF2">
          <w:pgSz w:w="16383" w:h="11906" w:orient="landscape"/>
          <w:pgMar w:top="1134" w:right="850" w:bottom="1134" w:left="1701" w:header="720" w:footer="720" w:gutter="0"/>
          <w:cols w:space="720"/>
        </w:sectPr>
      </w:pPr>
    </w:p>
    <w:p w:rsidR="00A2426A" w:rsidRPr="00867FF2" w:rsidRDefault="00A2426A">
      <w:pPr>
        <w:rPr>
          <w:rFonts w:ascii="Times New Roman" w:hAnsi="Times New Roman" w:cs="Times New Roman"/>
        </w:rPr>
        <w:sectPr w:rsidR="00A2426A" w:rsidRPr="00867FF2">
          <w:pgSz w:w="16383" w:h="11906" w:orient="landscape"/>
          <w:pgMar w:top="1134" w:right="850" w:bottom="1134" w:left="1701" w:header="720" w:footer="720" w:gutter="0"/>
          <w:cols w:space="720"/>
        </w:sectPr>
      </w:pPr>
    </w:p>
    <w:p w:rsidR="00A2426A" w:rsidRPr="00867FF2" w:rsidRDefault="00D21F27">
      <w:pPr>
        <w:spacing w:after="0"/>
        <w:ind w:left="120"/>
        <w:rPr>
          <w:rFonts w:ascii="Times New Roman" w:hAnsi="Times New Roman" w:cs="Times New Roman"/>
          <w:lang w:val="ru-RU"/>
        </w:rPr>
      </w:pPr>
      <w:bookmarkStart w:id="14" w:name="block-18235885"/>
      <w:bookmarkEnd w:id="13"/>
      <w:r w:rsidRPr="00867FF2">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b/>
          <w:color w:val="000000"/>
          <w:sz w:val="28"/>
          <w:lang w:val="ru-RU"/>
        </w:rPr>
        <w:t>ОБЯЗАТЕЛЬНЫЕ УЧЕБНЫЕ МАТЕРИАЛЫ ДЛЯ УЧЕНИКА</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color w:val="000000"/>
          <w:sz w:val="28"/>
          <w:lang w:val="ru-RU"/>
        </w:rPr>
        <w:t>​‌</w:t>
      </w:r>
      <w:bookmarkStart w:id="15" w:name="bd05d80c-fcad-45de-a028-b236b74fbaf0"/>
      <w:r w:rsidRPr="00867FF2">
        <w:rPr>
          <w:rFonts w:ascii="Times New Roman" w:hAnsi="Times New Roman" w:cs="Times New Roman"/>
          <w:color w:val="000000"/>
          <w:sz w:val="28"/>
          <w:lang w:val="ru-RU"/>
        </w:rPr>
        <w:t>• Химия, 8 класс/ Габриелян О.С., Остроумов И.Г., Сладков С.А., Акционерное общество «Издательство «Просвещение»</w:t>
      </w:r>
      <w:bookmarkEnd w:id="15"/>
      <w:r w:rsidRPr="00867FF2">
        <w:rPr>
          <w:rFonts w:ascii="Times New Roman" w:hAnsi="Times New Roman" w:cs="Times New Roman"/>
          <w:color w:val="000000"/>
          <w:sz w:val="28"/>
          <w:lang w:val="ru-RU"/>
        </w:rPr>
        <w:t>‌​</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color w:val="000000"/>
          <w:sz w:val="28"/>
          <w:lang w:val="ru-RU"/>
        </w:rPr>
        <w:t>​‌</w:t>
      </w:r>
      <w:bookmarkStart w:id="16" w:name="a76cc8a6-8b24-43ba-a1c6-27e41c8af2db"/>
      <w:r w:rsidRPr="00867FF2">
        <w:rPr>
          <w:rFonts w:ascii="Times New Roman" w:hAnsi="Times New Roman" w:cs="Times New Roman"/>
          <w:color w:val="000000"/>
          <w:sz w:val="28"/>
          <w:lang w:val="ru-RU"/>
        </w:rPr>
        <w:t>Химия</w:t>
      </w:r>
      <w:proofErr w:type="gramStart"/>
      <w:r w:rsidRPr="00867FF2">
        <w:rPr>
          <w:rFonts w:ascii="Times New Roman" w:hAnsi="Times New Roman" w:cs="Times New Roman"/>
          <w:color w:val="000000"/>
          <w:sz w:val="28"/>
          <w:lang w:val="ru-RU"/>
        </w:rPr>
        <w:t>.</w:t>
      </w:r>
      <w:proofErr w:type="gramEnd"/>
      <w:r w:rsidRPr="00867FF2">
        <w:rPr>
          <w:rFonts w:ascii="Times New Roman" w:hAnsi="Times New Roman" w:cs="Times New Roman"/>
          <w:color w:val="000000"/>
          <w:sz w:val="28"/>
          <w:lang w:val="ru-RU"/>
        </w:rPr>
        <w:t xml:space="preserve"> </w:t>
      </w:r>
      <w:proofErr w:type="gramStart"/>
      <w:r w:rsidRPr="00867FF2">
        <w:rPr>
          <w:rFonts w:ascii="Times New Roman" w:hAnsi="Times New Roman" w:cs="Times New Roman"/>
          <w:color w:val="000000"/>
          <w:sz w:val="28"/>
          <w:lang w:val="ru-RU"/>
        </w:rPr>
        <w:t>к</w:t>
      </w:r>
      <w:proofErr w:type="gramEnd"/>
      <w:r w:rsidRPr="00867FF2">
        <w:rPr>
          <w:rFonts w:ascii="Times New Roman" w:hAnsi="Times New Roman" w:cs="Times New Roman"/>
          <w:color w:val="000000"/>
          <w:sz w:val="28"/>
          <w:lang w:val="ru-RU"/>
        </w:rPr>
        <w:t>ласс: учеб. для общеобразовательных учреждений / О.С. Габриелян. - 3-е изд., стреотип.</w:t>
      </w:r>
      <w:bookmarkEnd w:id="16"/>
      <w:r w:rsidRPr="00867FF2">
        <w:rPr>
          <w:rFonts w:ascii="Times New Roman" w:hAnsi="Times New Roman" w:cs="Times New Roman"/>
          <w:color w:val="000000"/>
          <w:sz w:val="28"/>
          <w:lang w:val="ru-RU"/>
        </w:rPr>
        <w:t>‌</w:t>
      </w:r>
    </w:p>
    <w:p w:rsidR="00A2426A" w:rsidRPr="00867FF2" w:rsidRDefault="00D21F27">
      <w:pPr>
        <w:spacing w:after="0"/>
        <w:ind w:left="120"/>
        <w:rPr>
          <w:rFonts w:ascii="Times New Roman" w:hAnsi="Times New Roman" w:cs="Times New Roman"/>
          <w:lang w:val="ru-RU"/>
        </w:rPr>
      </w:pPr>
      <w:r w:rsidRPr="00867FF2">
        <w:rPr>
          <w:rFonts w:ascii="Times New Roman" w:hAnsi="Times New Roman" w:cs="Times New Roman"/>
          <w:color w:val="000000"/>
          <w:sz w:val="28"/>
          <w:lang w:val="ru-RU"/>
        </w:rPr>
        <w:t>​</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b/>
          <w:color w:val="000000"/>
          <w:sz w:val="28"/>
          <w:lang w:val="ru-RU"/>
        </w:rPr>
        <w:t>МЕТОДИЧЕСКИЕ МАТЕРИАЛЫ ДЛЯ УЧИТЕЛЯ</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2. Габриелян О. С., Яшукова А. В. Тетрадь для лабораторных опытов и практических работ. </w:t>
      </w:r>
      <w:r w:rsidRPr="005F1062">
        <w:rPr>
          <w:rFonts w:ascii="Times New Roman" w:hAnsi="Times New Roman" w:cs="Times New Roman"/>
          <w:color w:val="000000"/>
          <w:sz w:val="28"/>
          <w:lang w:val="ru-RU"/>
        </w:rPr>
        <w:t xml:space="preserve">8 кл. К учебнику О. С. Габриеляна «Химия. 8 класс». </w:t>
      </w:r>
      <w:r w:rsidRPr="00867FF2">
        <w:rPr>
          <w:rFonts w:ascii="Times New Roman" w:hAnsi="Times New Roman" w:cs="Times New Roman"/>
          <w:color w:val="000000"/>
          <w:sz w:val="28"/>
          <w:lang w:val="ru-RU"/>
        </w:rPr>
        <w:t>М.: Дрофа, 2022.</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3. Габриелян, О. С. Методическое пособие к учебнику О. С. Габриеляна «Химия». 8 класс / О. С. Габриелян. — М.</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Дрофа, 2021. — 109.</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4. Габриелян, О. С. Методическое пособие к учебнику О. С. Габриеляна «Химия». 9 класс / О. С. Габриелян. — М.</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Дрофа, 2021. — 108.</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5. Химия</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технологические карты к учебнику О. С. Габриеляна «Химия. 8 класс» : методическое пособие / Л. И. Асанова. — М.</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Дрофа, 2020</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6. Химия</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технологические карты к учебнику О. С. Габриеляна «Химия. 9 класс» : методическое пособие / Л. И. Асанова. — М.</w:t>
      </w:r>
      <w:proofErr w:type="gramStart"/>
      <w:r w:rsidRPr="00867FF2">
        <w:rPr>
          <w:rFonts w:ascii="Times New Roman" w:hAnsi="Times New Roman" w:cs="Times New Roman"/>
          <w:color w:val="000000"/>
          <w:sz w:val="28"/>
          <w:lang w:val="ru-RU"/>
        </w:rPr>
        <w:t xml:space="preserve"> :</w:t>
      </w:r>
      <w:proofErr w:type="gramEnd"/>
      <w:r w:rsidRPr="00867FF2">
        <w:rPr>
          <w:rFonts w:ascii="Times New Roman" w:hAnsi="Times New Roman" w:cs="Times New Roman"/>
          <w:color w:val="000000"/>
          <w:sz w:val="28"/>
          <w:lang w:val="ru-RU"/>
        </w:rPr>
        <w:t xml:space="preserve"> Дрофа, 2018</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7. Химия. 8 кл.: Контрольные и проверочные работы к учебнику О. С. </w:t>
      </w:r>
      <w:r w:rsidRPr="00867FF2">
        <w:rPr>
          <w:rFonts w:ascii="Times New Roman" w:hAnsi="Times New Roman" w:cs="Times New Roman"/>
          <w:color w:val="000000"/>
          <w:sz w:val="28"/>
          <w:lang w:val="ru-RU"/>
        </w:rPr>
        <w:lastRenderedPageBreak/>
        <w:t>Габриеляна «Химия. 8» / О. С. Габриелян, П. Н. Березкин, А. А. Ушакова и др. - М.: Дрофа, 2022. данные‌</w:t>
      </w:r>
      <w:r w:rsidRPr="00867FF2">
        <w:rPr>
          <w:rFonts w:ascii="Times New Roman" w:hAnsi="Times New Roman" w:cs="Times New Roman"/>
          <w:sz w:val="28"/>
          <w:lang w:val="ru-RU"/>
        </w:rPr>
        <w:br/>
      </w:r>
      <w:r w:rsidRPr="00867FF2">
        <w:rPr>
          <w:rFonts w:ascii="Times New Roman" w:hAnsi="Times New Roman" w:cs="Times New Roman"/>
          <w:sz w:val="28"/>
          <w:lang w:val="ru-RU"/>
        </w:rPr>
        <w:br/>
      </w:r>
      <w:bookmarkStart w:id="17" w:name="7c258218-5acd-420c-9e0a-ede44ec27918"/>
      <w:bookmarkEnd w:id="17"/>
      <w:r w:rsidRPr="00867FF2">
        <w:rPr>
          <w:rFonts w:ascii="Times New Roman" w:hAnsi="Times New Roman" w:cs="Times New Roman"/>
          <w:color w:val="000000"/>
          <w:sz w:val="28"/>
          <w:lang w:val="ru-RU"/>
        </w:rPr>
        <w:t>‌​</w:t>
      </w:r>
    </w:p>
    <w:p w:rsidR="00A2426A" w:rsidRPr="00867FF2" w:rsidRDefault="00A2426A">
      <w:pPr>
        <w:spacing w:after="0"/>
        <w:ind w:left="120"/>
        <w:rPr>
          <w:rFonts w:ascii="Times New Roman" w:hAnsi="Times New Roman" w:cs="Times New Roman"/>
          <w:lang w:val="ru-RU"/>
        </w:rPr>
      </w:pP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b/>
          <w:color w:val="000000"/>
          <w:sz w:val="28"/>
          <w:lang w:val="ru-RU"/>
        </w:rPr>
        <w:t>ЦИФРОВЫЕ ОБРАЗОВАТЕЛЬНЫЕ РЕСУРСЫ И РЕСУРСЫ СЕТИ ИНТЕРНЕТ</w:t>
      </w:r>
    </w:p>
    <w:p w:rsidR="00A2426A" w:rsidRPr="00867FF2" w:rsidRDefault="00D21F27">
      <w:pPr>
        <w:spacing w:after="0" w:line="480" w:lineRule="auto"/>
        <w:ind w:left="120"/>
        <w:rPr>
          <w:rFonts w:ascii="Times New Roman" w:hAnsi="Times New Roman" w:cs="Times New Roman"/>
          <w:lang w:val="ru-RU"/>
        </w:rPr>
      </w:pPr>
      <w:r w:rsidRPr="00867FF2">
        <w:rPr>
          <w:rFonts w:ascii="Times New Roman" w:hAnsi="Times New Roman" w:cs="Times New Roman"/>
          <w:color w:val="000000"/>
          <w:sz w:val="28"/>
          <w:lang w:val="ru-RU"/>
        </w:rPr>
        <w:t>​</w:t>
      </w:r>
      <w:r w:rsidRPr="00867FF2">
        <w:rPr>
          <w:rFonts w:ascii="Times New Roman" w:hAnsi="Times New Roman" w:cs="Times New Roman"/>
          <w:color w:val="333333"/>
          <w:sz w:val="28"/>
          <w:lang w:val="ru-RU"/>
        </w:rPr>
        <w:t>​‌</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www</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chemnet</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Газета «Химия» и сайт для учителя «Я иду на урок химии»</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him</w:t>
      </w:r>
      <w:r w:rsidRPr="00867FF2">
        <w:rPr>
          <w:rFonts w:ascii="Times New Roman" w:hAnsi="Times New Roman" w:cs="Times New Roman"/>
          <w:color w:val="000000"/>
          <w:sz w:val="28"/>
          <w:lang w:val="ru-RU"/>
        </w:rPr>
        <w:t>.1</w:t>
      </w:r>
      <w:r w:rsidRPr="00867FF2">
        <w:rPr>
          <w:rFonts w:ascii="Times New Roman" w:hAnsi="Times New Roman" w:cs="Times New Roman"/>
          <w:color w:val="000000"/>
          <w:sz w:val="28"/>
        </w:rPr>
        <w:t>september</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Единая коллекция ЦОР: Предметная коллекция «Химия»</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school</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collection</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edu</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collection</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chemistry</w:t>
      </w:r>
      <w:r w:rsidRPr="00867FF2">
        <w:rPr>
          <w:rFonts w:ascii="Times New Roman" w:hAnsi="Times New Roman" w:cs="Times New Roman"/>
          <w:color w:val="000000"/>
          <w:sz w:val="28"/>
          <w:lang w:val="ru-RU"/>
        </w:rPr>
        <w:t xml:space="preserve"> </w:t>
      </w:r>
      <w:proofErr w:type="gramStart"/>
      <w:r w:rsidRPr="00867FF2">
        <w:rPr>
          <w:rFonts w:ascii="Times New Roman" w:hAnsi="Times New Roman" w:cs="Times New Roman"/>
          <w:color w:val="000000"/>
          <w:sz w:val="28"/>
          <w:lang w:val="ru-RU"/>
        </w:rPr>
        <w:t>Естественно-научные</w:t>
      </w:r>
      <w:proofErr w:type="gramEnd"/>
      <w:r w:rsidRPr="00867FF2">
        <w:rPr>
          <w:rFonts w:ascii="Times New Roman" w:hAnsi="Times New Roman" w:cs="Times New Roman"/>
          <w:color w:val="000000"/>
          <w:sz w:val="28"/>
          <w:lang w:val="ru-RU"/>
        </w:rPr>
        <w:t xml:space="preserve"> эксперименты: химия. Коллекция Российского общеобразовательного портала</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experiment</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edu</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АЛХИМИК: сайт Л.Ю. Аликберовой</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www</w:t>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alhimik</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Всероссийская олимпиада школьников по химии</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chem</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rusolymp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Органическая химия: электронный учебник для средней школы</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www</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chemistry</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ssu</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samara</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Основы химии: электронный учебник</w:t>
      </w:r>
      <w:r w:rsidRPr="00867FF2">
        <w:rPr>
          <w:rFonts w:ascii="Times New Roman" w:hAnsi="Times New Roman" w:cs="Times New Roman"/>
          <w:sz w:val="28"/>
          <w:lang w:val="ru-RU"/>
        </w:rPr>
        <w:br/>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www</w:t>
      </w:r>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hemi</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nsu</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Открытый колледж: Химия</w:t>
      </w:r>
      <w:r w:rsidRPr="00867FF2">
        <w:rPr>
          <w:rFonts w:ascii="Times New Roman" w:hAnsi="Times New Roman" w:cs="Times New Roman"/>
          <w:sz w:val="28"/>
          <w:lang w:val="ru-RU"/>
        </w:rPr>
        <w:br/>
      </w:r>
      <w:bookmarkStart w:id="18" w:name="90de4b5a-88fc-4f80-ab94-3d9ac9d5e251"/>
      <w:r w:rsidRPr="00867FF2">
        <w:rPr>
          <w:rFonts w:ascii="Times New Roman" w:hAnsi="Times New Roman" w:cs="Times New Roman"/>
          <w:color w:val="000000"/>
          <w:sz w:val="28"/>
          <w:lang w:val="ru-RU"/>
        </w:rPr>
        <w:t xml:space="preserve"> </w:t>
      </w:r>
      <w:r w:rsidRPr="00867FF2">
        <w:rPr>
          <w:rFonts w:ascii="Times New Roman" w:hAnsi="Times New Roman" w:cs="Times New Roman"/>
          <w:color w:val="000000"/>
          <w:sz w:val="28"/>
        </w:rPr>
        <w:t>http</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www</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chemistry</w:t>
      </w:r>
      <w:r w:rsidRPr="00867FF2">
        <w:rPr>
          <w:rFonts w:ascii="Times New Roman" w:hAnsi="Times New Roman" w:cs="Times New Roman"/>
          <w:color w:val="000000"/>
          <w:sz w:val="28"/>
          <w:lang w:val="ru-RU"/>
        </w:rPr>
        <w:t>.</w:t>
      </w:r>
      <w:r w:rsidRPr="00867FF2">
        <w:rPr>
          <w:rFonts w:ascii="Times New Roman" w:hAnsi="Times New Roman" w:cs="Times New Roman"/>
          <w:color w:val="000000"/>
          <w:sz w:val="28"/>
        </w:rPr>
        <w:t>ru</w:t>
      </w:r>
      <w:r w:rsidRPr="00867FF2">
        <w:rPr>
          <w:rFonts w:ascii="Times New Roman" w:hAnsi="Times New Roman" w:cs="Times New Roman"/>
          <w:color w:val="000000"/>
          <w:sz w:val="28"/>
          <w:lang w:val="ru-RU"/>
        </w:rPr>
        <w:t xml:space="preserve"> Дистанционная олимпиада по химии: телекоммуникационный образовательный проект</w:t>
      </w:r>
      <w:bookmarkEnd w:id="18"/>
      <w:r w:rsidRPr="00867FF2">
        <w:rPr>
          <w:rFonts w:ascii="Times New Roman" w:hAnsi="Times New Roman" w:cs="Times New Roman"/>
          <w:color w:val="333333"/>
          <w:sz w:val="28"/>
          <w:lang w:val="ru-RU"/>
        </w:rPr>
        <w:t>‌</w:t>
      </w:r>
      <w:r w:rsidRPr="00867FF2">
        <w:rPr>
          <w:rFonts w:ascii="Times New Roman" w:hAnsi="Times New Roman" w:cs="Times New Roman"/>
          <w:color w:val="000000"/>
          <w:sz w:val="28"/>
          <w:lang w:val="ru-RU"/>
        </w:rPr>
        <w:t>​</w:t>
      </w:r>
    </w:p>
    <w:p w:rsidR="00A2426A" w:rsidRPr="00867FF2" w:rsidRDefault="00A2426A">
      <w:pPr>
        <w:rPr>
          <w:rFonts w:ascii="Times New Roman" w:hAnsi="Times New Roman" w:cs="Times New Roman"/>
          <w:lang w:val="ru-RU"/>
        </w:rPr>
        <w:sectPr w:rsidR="00A2426A" w:rsidRPr="00867FF2">
          <w:pgSz w:w="11906" w:h="16383"/>
          <w:pgMar w:top="1134" w:right="850" w:bottom="1134" w:left="1701" w:header="720" w:footer="720" w:gutter="0"/>
          <w:cols w:space="720"/>
        </w:sectPr>
      </w:pPr>
    </w:p>
    <w:bookmarkEnd w:id="14"/>
    <w:p w:rsidR="009E3BBD" w:rsidRPr="00867FF2" w:rsidRDefault="009E3BBD">
      <w:pPr>
        <w:rPr>
          <w:rFonts w:ascii="Times New Roman" w:hAnsi="Times New Roman" w:cs="Times New Roman"/>
          <w:lang w:val="ru-RU"/>
        </w:rPr>
      </w:pPr>
    </w:p>
    <w:sectPr w:rsidR="009E3BBD" w:rsidRPr="00867FF2" w:rsidSect="00A242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253"/>
    <w:multiLevelType w:val="multilevel"/>
    <w:tmpl w:val="E16CA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D497E"/>
    <w:multiLevelType w:val="multilevel"/>
    <w:tmpl w:val="398C0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A2426A"/>
    <w:rsid w:val="00475978"/>
    <w:rsid w:val="004D5C26"/>
    <w:rsid w:val="0053372A"/>
    <w:rsid w:val="00562644"/>
    <w:rsid w:val="005D2FAE"/>
    <w:rsid w:val="005F1062"/>
    <w:rsid w:val="006919AB"/>
    <w:rsid w:val="00791C6F"/>
    <w:rsid w:val="00807C25"/>
    <w:rsid w:val="00834D5B"/>
    <w:rsid w:val="00867FF2"/>
    <w:rsid w:val="009E3BBD"/>
    <w:rsid w:val="009E5B7A"/>
    <w:rsid w:val="00A2426A"/>
    <w:rsid w:val="00AB5852"/>
    <w:rsid w:val="00B4792B"/>
    <w:rsid w:val="00BA2A2A"/>
    <w:rsid w:val="00C219F3"/>
    <w:rsid w:val="00CF0477"/>
    <w:rsid w:val="00D21F27"/>
    <w:rsid w:val="00DB6592"/>
    <w:rsid w:val="00F54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426A"/>
    <w:rPr>
      <w:color w:val="0000FF" w:themeColor="hyperlink"/>
      <w:u w:val="single"/>
    </w:rPr>
  </w:style>
  <w:style w:type="table" w:styleId="ac">
    <w:name w:val="Table Grid"/>
    <w:basedOn w:val="a1"/>
    <w:uiPriority w:val="59"/>
    <w:rsid w:val="00A24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44</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cp:lastModifiedBy>
  <cp:revision>11</cp:revision>
  <dcterms:created xsi:type="dcterms:W3CDTF">2023-09-11T00:40:00Z</dcterms:created>
  <dcterms:modified xsi:type="dcterms:W3CDTF">2023-10-17T13:22:00Z</dcterms:modified>
</cp:coreProperties>
</file>